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CF8B" w14:textId="77777777" w:rsidR="003033D2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B13B9" w14:textId="48F21385" w:rsidR="003033D2" w:rsidRDefault="00AE6263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V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E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N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D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I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M</w:t>
      </w:r>
    </w:p>
    <w:p w14:paraId="7F9819A1" w14:textId="77777777" w:rsidR="003033D2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465B9" w14:textId="77777777" w:rsidR="003033D2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AB36C" w14:textId="77777777" w:rsidR="003033D2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DF6AB" w14:textId="3B5D4180" w:rsidR="00607636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E6263" w:rsidRPr="00181FD6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12096">
        <w:rPr>
          <w:rFonts w:ascii="Times New Roman" w:hAnsi="Times New Roman" w:cs="Times New Roman"/>
          <w:b/>
          <w:sz w:val="24"/>
          <w:szCs w:val="24"/>
        </w:rPr>
        <w:t>557</w:t>
      </w:r>
      <w:r w:rsidR="00AE6263" w:rsidRPr="00181FD6">
        <w:rPr>
          <w:rFonts w:ascii="Times New Roman" w:hAnsi="Times New Roman" w:cs="Times New Roman"/>
          <w:b/>
          <w:sz w:val="24"/>
          <w:szCs w:val="24"/>
        </w:rPr>
        <w:t>, datë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096">
        <w:rPr>
          <w:rFonts w:ascii="Times New Roman" w:hAnsi="Times New Roman" w:cs="Times New Roman"/>
          <w:b/>
          <w:sz w:val="24"/>
          <w:szCs w:val="24"/>
        </w:rPr>
        <w:t>1.10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E6263" w:rsidRPr="00181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F32" w:rsidRPr="00181FD6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F566EC9" w14:textId="77777777" w:rsidR="003033D2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E2710" w14:textId="77777777" w:rsidR="003033D2" w:rsidRDefault="003033D2" w:rsidP="0030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E3FAE" w14:textId="77777777" w:rsidR="005A5F32" w:rsidRPr="00181FD6" w:rsidRDefault="005A5F32" w:rsidP="00E85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76AAF" w14:textId="77777777" w:rsidR="00607636" w:rsidRPr="00181FD6" w:rsidRDefault="00607636" w:rsidP="00F628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537" w14:textId="422D7358" w:rsidR="003033D2" w:rsidRDefault="00607636" w:rsidP="003033D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PËR</w:t>
      </w:r>
    </w:p>
    <w:p w14:paraId="2BB56A94" w14:textId="68721317" w:rsidR="00607636" w:rsidRPr="00181FD6" w:rsidRDefault="00607636" w:rsidP="003033D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 xml:space="preserve">MIRATIMIN E </w:t>
      </w:r>
      <w:r w:rsidRPr="00181FD6">
        <w:rPr>
          <w:rFonts w:ascii="Times New Roman" w:hAnsi="Times New Roman" w:cs="Times New Roman"/>
          <w:b/>
          <w:sz w:val="24"/>
          <w:szCs w:val="24"/>
          <w:lang w:val="sq-AL"/>
        </w:rPr>
        <w:t>RREGULLAVE  TË HOLLËSISHME LIDHUR ME KUSHTET, MASAT DHE KONTROLLET E NGARKESAVE TË PRODUKTEVE ORGANIKE OSE NË KALIM TË  IMPORTUARA</w:t>
      </w:r>
      <w:r w:rsidRPr="00181FD6">
        <w:rPr>
          <w:rStyle w:val="FootnoteReference"/>
          <w:rFonts w:ascii="Times New Roman" w:hAnsi="Times New Roman" w:cs="Times New Roman"/>
          <w:b/>
          <w:sz w:val="24"/>
          <w:szCs w:val="24"/>
          <w:lang w:val="sq-AL"/>
        </w:rPr>
        <w:footnoteReference w:id="1"/>
      </w:r>
    </w:p>
    <w:p w14:paraId="69C668C9" w14:textId="77777777" w:rsidR="00607636" w:rsidRPr="00181FD6" w:rsidRDefault="00607636" w:rsidP="00F6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C352A" w14:textId="15251A8B" w:rsidR="00607636" w:rsidRPr="00181FD6" w:rsidRDefault="009251E2" w:rsidP="009251E2">
      <w:pPr>
        <w:spacing w:after="0" w:line="276" w:lineRule="auto"/>
        <w:ind w:righ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E6263" w:rsidRPr="00181FD6">
        <w:rPr>
          <w:rFonts w:ascii="Times New Roman" w:hAnsi="Times New Roman" w:cs="Times New Roman"/>
          <w:sz w:val="24"/>
          <w:szCs w:val="24"/>
        </w:rPr>
        <w:t xml:space="preserve">Në mbështetje të nenit 100 të Kushtetutës dhe të </w:t>
      </w:r>
      <w:r w:rsidR="00C0551B" w:rsidRPr="00181FD6">
        <w:rPr>
          <w:rFonts w:ascii="Times New Roman" w:hAnsi="Times New Roman" w:cs="Times New Roman"/>
          <w:sz w:val="24"/>
          <w:szCs w:val="24"/>
        </w:rPr>
        <w:t xml:space="preserve">pikës 4, të </w:t>
      </w:r>
      <w:r w:rsidR="00AE6263" w:rsidRPr="00181FD6">
        <w:rPr>
          <w:rFonts w:ascii="Times New Roman" w:hAnsi="Times New Roman" w:cs="Times New Roman"/>
          <w:sz w:val="24"/>
          <w:szCs w:val="24"/>
        </w:rPr>
        <w:t>nen</w:t>
      </w:r>
      <w:r w:rsidR="00607636" w:rsidRPr="00181FD6">
        <w:rPr>
          <w:rFonts w:ascii="Times New Roman" w:hAnsi="Times New Roman" w:cs="Times New Roman"/>
          <w:sz w:val="24"/>
          <w:szCs w:val="24"/>
        </w:rPr>
        <w:t xml:space="preserve">it </w:t>
      </w:r>
      <w:r w:rsidR="004F4624" w:rsidRPr="00181FD6">
        <w:rPr>
          <w:rFonts w:ascii="Times New Roman" w:hAnsi="Times New Roman" w:cs="Times New Roman"/>
          <w:sz w:val="24"/>
          <w:szCs w:val="24"/>
        </w:rPr>
        <w:t>56</w:t>
      </w:r>
      <w:r w:rsidR="00AE6263" w:rsidRPr="00181FD6">
        <w:rPr>
          <w:rFonts w:ascii="Times New Roman" w:hAnsi="Times New Roman" w:cs="Times New Roman"/>
          <w:sz w:val="24"/>
          <w:szCs w:val="24"/>
        </w:rPr>
        <w:t xml:space="preserve">, </w:t>
      </w:r>
      <w:r w:rsidR="00C0551B" w:rsidRPr="00181FD6">
        <w:rPr>
          <w:rFonts w:ascii="Times New Roman" w:hAnsi="Times New Roman" w:cs="Times New Roman"/>
          <w:sz w:val="24"/>
          <w:szCs w:val="24"/>
        </w:rPr>
        <w:t xml:space="preserve">të </w:t>
      </w:r>
      <w:r w:rsidR="00AE6263" w:rsidRPr="00181FD6">
        <w:rPr>
          <w:rFonts w:ascii="Times New Roman" w:hAnsi="Times New Roman" w:cs="Times New Roman"/>
          <w:sz w:val="24"/>
          <w:szCs w:val="24"/>
        </w:rPr>
        <w:t>ligjit nr.</w:t>
      </w:r>
      <w:r w:rsidR="004F4624" w:rsidRPr="00181FD6">
        <w:rPr>
          <w:rFonts w:ascii="Times New Roman" w:hAnsi="Times New Roman" w:cs="Times New Roman"/>
          <w:sz w:val="24"/>
          <w:szCs w:val="24"/>
        </w:rPr>
        <w:t xml:space="preserve"> 104/2024</w:t>
      </w:r>
      <w:r w:rsidR="00AE6263" w:rsidRPr="00181FD6">
        <w:rPr>
          <w:rFonts w:ascii="Times New Roman" w:hAnsi="Times New Roman" w:cs="Times New Roman"/>
          <w:sz w:val="24"/>
          <w:szCs w:val="24"/>
        </w:rPr>
        <w:t xml:space="preserve">, “Për prodhimin </w:t>
      </w:r>
      <w:r w:rsidR="00607636" w:rsidRPr="00181FD6">
        <w:rPr>
          <w:rFonts w:ascii="Times New Roman" w:hAnsi="Times New Roman" w:cs="Times New Roman"/>
          <w:sz w:val="24"/>
          <w:szCs w:val="24"/>
        </w:rPr>
        <w:t>organik</w:t>
      </w:r>
      <w:r w:rsidR="00AE6263" w:rsidRPr="00181FD6">
        <w:rPr>
          <w:rFonts w:ascii="Times New Roman" w:hAnsi="Times New Roman" w:cs="Times New Roman"/>
          <w:sz w:val="24"/>
          <w:szCs w:val="24"/>
        </w:rPr>
        <w:t xml:space="preserve">, etiketimin e produkteve </w:t>
      </w:r>
      <w:r w:rsidR="00607636" w:rsidRPr="00181FD6">
        <w:rPr>
          <w:rFonts w:ascii="Times New Roman" w:hAnsi="Times New Roman" w:cs="Times New Roman"/>
          <w:sz w:val="24"/>
          <w:szCs w:val="24"/>
        </w:rPr>
        <w:t>organik</w:t>
      </w:r>
      <w:r w:rsidR="00AE6263" w:rsidRPr="00181FD6">
        <w:rPr>
          <w:rFonts w:ascii="Times New Roman" w:hAnsi="Times New Roman" w:cs="Times New Roman"/>
          <w:sz w:val="24"/>
          <w:szCs w:val="24"/>
        </w:rPr>
        <w:t xml:space="preserve">e dhe kontrollin e tyre”, me propozimin e ministrit të Bujqësisë dhe Zhvillimit Rural, Këshilli i Ministrave </w:t>
      </w:r>
    </w:p>
    <w:p w14:paraId="406DC400" w14:textId="08C2DC8A" w:rsidR="00607636" w:rsidRPr="00181FD6" w:rsidRDefault="00607636" w:rsidP="00F628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3419F" w14:textId="77777777" w:rsidR="0066516C" w:rsidRPr="00181FD6" w:rsidRDefault="0066516C" w:rsidP="00F628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2F58A" w14:textId="5252BEEF" w:rsidR="00AC38B0" w:rsidRPr="00181FD6" w:rsidRDefault="00AE6263" w:rsidP="00701A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V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E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N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D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O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S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I</w:t>
      </w:r>
      <w:r w:rsidR="00303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>:</w:t>
      </w:r>
    </w:p>
    <w:p w14:paraId="3B6E18E8" w14:textId="77777777" w:rsidR="00701A3E" w:rsidRDefault="00701A3E" w:rsidP="00701A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D5DC9" w14:textId="77777777" w:rsidR="003033D2" w:rsidRPr="00181FD6" w:rsidRDefault="003033D2" w:rsidP="00701A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93FCD" w14:textId="0E594C86" w:rsidR="00AC38B0" w:rsidRPr="00181FD6" w:rsidRDefault="00AE6263" w:rsidP="003033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5A9C7AFB" w14:textId="3DA03C93" w:rsidR="005F5456" w:rsidRDefault="00AE6263" w:rsidP="007478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Qëllimi dhe fusha e zbatimit</w:t>
      </w:r>
    </w:p>
    <w:p w14:paraId="2F41E775" w14:textId="77777777" w:rsidR="003033D2" w:rsidRPr="00181FD6" w:rsidRDefault="003033D2" w:rsidP="007478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657FF" w14:textId="193571D8" w:rsidR="00E858BD" w:rsidRPr="00181FD6" w:rsidRDefault="00E858BD" w:rsidP="005313B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1. Ky vendim </w:t>
      </w:r>
      <w:r w:rsidR="00084DA1" w:rsidRPr="00181FD6">
        <w:rPr>
          <w:rFonts w:ascii="Times New Roman" w:hAnsi="Times New Roman" w:cs="Times New Roman"/>
          <w:sz w:val="24"/>
          <w:szCs w:val="24"/>
        </w:rPr>
        <w:t>ka për q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084DA1" w:rsidRPr="00181FD6">
        <w:rPr>
          <w:rFonts w:ascii="Times New Roman" w:hAnsi="Times New Roman" w:cs="Times New Roman"/>
          <w:sz w:val="24"/>
          <w:szCs w:val="24"/>
        </w:rPr>
        <w:t>llim t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084DA1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përcakto</w:t>
      </w:r>
      <w:r w:rsidR="00084DA1" w:rsidRPr="00181FD6">
        <w:rPr>
          <w:rFonts w:ascii="Times New Roman" w:hAnsi="Times New Roman" w:cs="Times New Roman"/>
          <w:sz w:val="24"/>
          <w:szCs w:val="24"/>
        </w:rPr>
        <w:t>j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rregullat e holl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sishme për verifikimin e kushteve të përcaktuara në </w:t>
      </w:r>
      <w:bookmarkStart w:id="1" w:name="_Hlk193966257"/>
      <w:r w:rsidRPr="00181FD6">
        <w:rPr>
          <w:rFonts w:ascii="Times New Roman" w:hAnsi="Times New Roman" w:cs="Times New Roman"/>
          <w:sz w:val="24"/>
          <w:szCs w:val="24"/>
        </w:rPr>
        <w:t>shkronj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n </w:t>
      </w:r>
      <w:r w:rsidR="0005583D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>b</w:t>
      </w:r>
      <w:r w:rsidR="0005583D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 xml:space="preserve">, </w:t>
      </w:r>
      <w:r w:rsidR="0005583D">
        <w:rPr>
          <w:rFonts w:ascii="Times New Roman" w:hAnsi="Times New Roman" w:cs="Times New Roman"/>
          <w:sz w:val="24"/>
          <w:szCs w:val="24"/>
        </w:rPr>
        <w:t xml:space="preserve">të </w:t>
      </w:r>
      <w:r w:rsidRPr="00181FD6">
        <w:rPr>
          <w:rFonts w:ascii="Times New Roman" w:hAnsi="Times New Roman" w:cs="Times New Roman"/>
          <w:sz w:val="24"/>
          <w:szCs w:val="24"/>
        </w:rPr>
        <w:t>pik</w:t>
      </w:r>
      <w:r w:rsidR="0005583D">
        <w:rPr>
          <w:rFonts w:ascii="Times New Roman" w:hAnsi="Times New Roman" w:cs="Times New Roman"/>
          <w:sz w:val="24"/>
          <w:szCs w:val="24"/>
        </w:rPr>
        <w:t>ës</w:t>
      </w:r>
      <w:r w:rsidRPr="00181FD6">
        <w:rPr>
          <w:rFonts w:ascii="Times New Roman" w:hAnsi="Times New Roman" w:cs="Times New Roman"/>
          <w:sz w:val="24"/>
          <w:szCs w:val="24"/>
        </w:rPr>
        <w:t xml:space="preserve"> 1,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nenit 55 të ligjit nr.104/2024 ”P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prodhimin organik, etiketimin e produkteve organike dhe kontrollin e tyre”</w:t>
      </w:r>
      <w:bookmarkEnd w:id="1"/>
      <w:r w:rsidRPr="00181FD6">
        <w:rPr>
          <w:rFonts w:ascii="Times New Roman" w:hAnsi="Times New Roman" w:cs="Times New Roman"/>
          <w:sz w:val="24"/>
          <w:szCs w:val="24"/>
        </w:rPr>
        <w:t xml:space="preserve">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vijim ligji dhe masat e marra gjatë kontrollit të produkteve të importuara  organike dhe</w:t>
      </w:r>
      <w:r w:rsidR="008E2021">
        <w:rPr>
          <w:rFonts w:ascii="Times New Roman" w:hAnsi="Times New Roman" w:cs="Times New Roman"/>
          <w:sz w:val="24"/>
          <w:szCs w:val="24"/>
        </w:rPr>
        <w:t>/ose</w:t>
      </w:r>
      <w:r w:rsidRPr="00181FD6">
        <w:rPr>
          <w:rFonts w:ascii="Times New Roman" w:hAnsi="Times New Roman" w:cs="Times New Roman"/>
          <w:sz w:val="24"/>
          <w:szCs w:val="24"/>
        </w:rPr>
        <w:t xml:space="preserve"> në kalim. </w:t>
      </w:r>
    </w:p>
    <w:p w14:paraId="12C3B331" w14:textId="4B14F4FF" w:rsidR="00E858BD" w:rsidRPr="00181FD6" w:rsidRDefault="00E858BD" w:rsidP="005313B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2. Rregullat e </w:t>
      </w:r>
      <w:r w:rsidR="0005583D">
        <w:rPr>
          <w:rFonts w:ascii="Times New Roman" w:hAnsi="Times New Roman" w:cs="Times New Roman"/>
          <w:sz w:val="24"/>
          <w:szCs w:val="24"/>
        </w:rPr>
        <w:t xml:space="preserve">hollësishme </w:t>
      </w:r>
      <w:r w:rsidRPr="00181FD6">
        <w:rPr>
          <w:rFonts w:ascii="Times New Roman" w:hAnsi="Times New Roman" w:cs="Times New Roman"/>
          <w:sz w:val="24"/>
          <w:szCs w:val="24"/>
        </w:rPr>
        <w:t xml:space="preserve"> 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1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këtij neni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rfshijn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:</w:t>
      </w:r>
    </w:p>
    <w:p w14:paraId="78BE1EDD" w14:textId="71C69776" w:rsidR="00E858BD" w:rsidRPr="00181FD6" w:rsidRDefault="00E858BD" w:rsidP="005313B5">
      <w:pPr>
        <w:pStyle w:val="ListParagraph"/>
        <w:numPr>
          <w:ilvl w:val="0"/>
          <w:numId w:val="3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kontrollet zyrtare për produktet që importohen nga 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vend an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tar i BE</w:t>
      </w:r>
      <w:r w:rsidR="00525775" w:rsidRPr="00181FD6">
        <w:rPr>
          <w:rFonts w:ascii="Times New Roman" w:hAnsi="Times New Roman" w:cs="Times New Roman"/>
          <w:sz w:val="24"/>
          <w:szCs w:val="24"/>
        </w:rPr>
        <w:t>-</w:t>
      </w:r>
      <w:r w:rsidRPr="00181FD6">
        <w:rPr>
          <w:rFonts w:ascii="Times New Roman" w:hAnsi="Times New Roman" w:cs="Times New Roman"/>
          <w:sz w:val="24"/>
          <w:szCs w:val="24"/>
        </w:rPr>
        <w:t>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ose vend i tret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,  me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llim vendos</w:t>
      </w:r>
      <w:r w:rsidR="00562ED2">
        <w:rPr>
          <w:rFonts w:ascii="Times New Roman" w:hAnsi="Times New Roman" w:cs="Times New Roman"/>
          <w:sz w:val="24"/>
          <w:szCs w:val="24"/>
        </w:rPr>
        <w:t>jen</w:t>
      </w:r>
      <w:r w:rsidRPr="00181FD6">
        <w:rPr>
          <w:rFonts w:ascii="Times New Roman" w:hAnsi="Times New Roman" w:cs="Times New Roman"/>
          <w:sz w:val="24"/>
          <w:szCs w:val="24"/>
        </w:rPr>
        <w:t xml:space="preserve"> në tregun shqip</w:t>
      </w:r>
      <w:r w:rsidR="008E2021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tar si produkt organik </w:t>
      </w:r>
      <w:r w:rsidR="0005583D">
        <w:rPr>
          <w:rFonts w:ascii="Times New Roman" w:hAnsi="Times New Roman" w:cs="Times New Roman"/>
          <w:sz w:val="24"/>
          <w:szCs w:val="24"/>
        </w:rPr>
        <w:t>dhe/</w:t>
      </w:r>
      <w:r w:rsidRPr="00181FD6">
        <w:rPr>
          <w:rFonts w:ascii="Times New Roman" w:hAnsi="Times New Roman" w:cs="Times New Roman"/>
          <w:sz w:val="24"/>
          <w:szCs w:val="24"/>
        </w:rPr>
        <w:t>ose në kalim;</w:t>
      </w:r>
    </w:p>
    <w:p w14:paraId="30B2E9BD" w14:textId="70D2E373" w:rsidR="00E858BD" w:rsidRPr="00181FD6" w:rsidRDefault="00E858BD" w:rsidP="005313B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lastRenderedPageBreak/>
        <w:t>deklarimet dhe komunikimet nga importuesi, operatori përgjegjës për ngarkesat, marrësi i parë dhe marrësi</w:t>
      </w:r>
      <w:r w:rsidR="008E2021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për importin e produkteve nga BE dhe vendet e treta, me qëllim vendosjen e tyre në tregun shqip</w:t>
      </w:r>
      <w:r w:rsidR="008E2021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tar si produkte organike </w:t>
      </w:r>
      <w:r w:rsidR="00B31F06">
        <w:rPr>
          <w:rFonts w:ascii="Times New Roman" w:hAnsi="Times New Roman" w:cs="Times New Roman"/>
          <w:sz w:val="24"/>
          <w:szCs w:val="24"/>
        </w:rPr>
        <w:t>dhe/</w:t>
      </w:r>
      <w:r w:rsidRPr="00181FD6">
        <w:rPr>
          <w:rFonts w:ascii="Times New Roman" w:hAnsi="Times New Roman" w:cs="Times New Roman"/>
          <w:sz w:val="24"/>
          <w:szCs w:val="24"/>
        </w:rPr>
        <w:t>ose në kalim;</w:t>
      </w:r>
    </w:p>
    <w:p w14:paraId="5ABDCF66" w14:textId="2B6602AD" w:rsidR="00E858BD" w:rsidRPr="00181FD6" w:rsidRDefault="00E858BD" w:rsidP="005313B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A0">
        <w:rPr>
          <w:rFonts w:ascii="Times New Roman" w:hAnsi="Times New Roman" w:cs="Times New Roman"/>
          <w:sz w:val="24"/>
          <w:szCs w:val="24"/>
        </w:rPr>
        <w:t xml:space="preserve">veprimet që duhet të ndërmerren nga </w:t>
      </w:r>
      <w:r w:rsidR="00455100" w:rsidRPr="00987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institucioni </w:t>
      </w:r>
      <w:r w:rsidR="00130DA8" w:rsidRPr="00987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përgjegjës për kontrollin zyrtar </w:t>
      </w:r>
      <w:r w:rsidRPr="00987CA0">
        <w:rPr>
          <w:rFonts w:ascii="Times New Roman" w:hAnsi="Times New Roman" w:cs="Times New Roman"/>
          <w:sz w:val="24"/>
          <w:szCs w:val="24"/>
        </w:rPr>
        <w:t>n</w:t>
      </w:r>
      <w:r w:rsidR="00A55008" w:rsidRPr="00987CA0">
        <w:rPr>
          <w:rFonts w:ascii="Times New Roman" w:hAnsi="Times New Roman" w:cs="Times New Roman"/>
          <w:sz w:val="24"/>
          <w:szCs w:val="24"/>
        </w:rPr>
        <w:t>ë</w:t>
      </w:r>
      <w:r w:rsidRPr="00987CA0">
        <w:rPr>
          <w:rFonts w:ascii="Times New Roman" w:hAnsi="Times New Roman" w:cs="Times New Roman"/>
          <w:sz w:val="24"/>
          <w:szCs w:val="24"/>
        </w:rPr>
        <w:t xml:space="preserve"> pikat e inspektimit kufitar</w:t>
      </w:r>
      <w:r w:rsidR="00CB7B04" w:rsidRPr="00987CA0">
        <w:rPr>
          <w:rFonts w:ascii="Times New Roman" w:hAnsi="Times New Roman" w:cs="Times New Roman"/>
          <w:sz w:val="24"/>
          <w:szCs w:val="24"/>
        </w:rPr>
        <w:t xml:space="preserve">, </w:t>
      </w:r>
      <w:r w:rsidRPr="00987CA0">
        <w:rPr>
          <w:rFonts w:ascii="Times New Roman" w:hAnsi="Times New Roman" w:cs="Times New Roman"/>
          <w:sz w:val="24"/>
          <w:szCs w:val="24"/>
        </w:rPr>
        <w:t>në rast t</w:t>
      </w:r>
      <w:r w:rsidR="00A55008" w:rsidRPr="00987CA0">
        <w:rPr>
          <w:rFonts w:ascii="Times New Roman" w:hAnsi="Times New Roman" w:cs="Times New Roman"/>
          <w:sz w:val="24"/>
          <w:szCs w:val="24"/>
        </w:rPr>
        <w:t>ë</w:t>
      </w:r>
      <w:r w:rsidRPr="00987CA0">
        <w:rPr>
          <w:rFonts w:ascii="Times New Roman" w:hAnsi="Times New Roman" w:cs="Times New Roman"/>
          <w:sz w:val="24"/>
          <w:szCs w:val="24"/>
        </w:rPr>
        <w:t xml:space="preserve"> dyshimit ose konstatimit të mospërputh</w:t>
      </w:r>
      <w:r w:rsidR="00455100" w:rsidRPr="00987CA0">
        <w:rPr>
          <w:rFonts w:ascii="Times New Roman" w:hAnsi="Times New Roman" w:cs="Times New Roman"/>
          <w:sz w:val="24"/>
          <w:szCs w:val="24"/>
        </w:rPr>
        <w:t>shm</w:t>
      </w:r>
      <w:r w:rsidR="00987CA0" w:rsidRPr="00987CA0">
        <w:rPr>
          <w:rFonts w:ascii="Times New Roman" w:hAnsi="Times New Roman" w:cs="Times New Roman"/>
          <w:sz w:val="24"/>
          <w:szCs w:val="24"/>
        </w:rPr>
        <w:t>ë</w:t>
      </w:r>
      <w:r w:rsidR="00455100" w:rsidRPr="00987CA0">
        <w:rPr>
          <w:rFonts w:ascii="Times New Roman" w:hAnsi="Times New Roman" w:cs="Times New Roman"/>
          <w:sz w:val="24"/>
          <w:szCs w:val="24"/>
        </w:rPr>
        <w:t>rive</w:t>
      </w:r>
      <w:r w:rsidRPr="00987CA0">
        <w:rPr>
          <w:rFonts w:ascii="Times New Roman" w:hAnsi="Times New Roman" w:cs="Times New Roman"/>
          <w:sz w:val="24"/>
          <w:szCs w:val="24"/>
        </w:rPr>
        <w:t xml:space="preserve"> të ngarkesave me k</w:t>
      </w:r>
      <w:r w:rsidR="00A55008" w:rsidRPr="00987CA0">
        <w:rPr>
          <w:rFonts w:ascii="Times New Roman" w:hAnsi="Times New Roman" w:cs="Times New Roman"/>
          <w:sz w:val="24"/>
          <w:szCs w:val="24"/>
        </w:rPr>
        <w:t>ë</w:t>
      </w:r>
      <w:r w:rsidRPr="00987CA0">
        <w:rPr>
          <w:rFonts w:ascii="Times New Roman" w:hAnsi="Times New Roman" w:cs="Times New Roman"/>
          <w:sz w:val="24"/>
          <w:szCs w:val="24"/>
        </w:rPr>
        <w:t>rkesat e</w:t>
      </w:r>
      <w:r w:rsidRPr="00181FD6">
        <w:rPr>
          <w:rFonts w:ascii="Times New Roman" w:hAnsi="Times New Roman" w:cs="Times New Roman"/>
          <w:sz w:val="24"/>
          <w:szCs w:val="24"/>
        </w:rPr>
        <w:t xml:space="preserve"> legjislacionit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fuqi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r prodhimin organik. </w:t>
      </w:r>
    </w:p>
    <w:p w14:paraId="791E6505" w14:textId="77777777" w:rsidR="00E858BD" w:rsidRPr="00181FD6" w:rsidRDefault="00E858BD" w:rsidP="00540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E64BD" w14:textId="0740C399" w:rsidR="005F5456" w:rsidRPr="00181FD6" w:rsidRDefault="005F5456" w:rsidP="003033D2">
      <w:pPr>
        <w:pStyle w:val="ListParagraph"/>
        <w:spacing w:after="0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2</w:t>
      </w:r>
    </w:p>
    <w:p w14:paraId="6E156CAE" w14:textId="77777777" w:rsidR="00C65BB8" w:rsidRPr="00181FD6" w:rsidRDefault="00C65BB8" w:rsidP="00F62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Përkufizimet</w:t>
      </w:r>
    </w:p>
    <w:p w14:paraId="1EADE382" w14:textId="2BF7CF6B" w:rsidR="009F46BC" w:rsidRPr="00181FD6" w:rsidRDefault="00D15BC1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Të gjithë termat e përcaktuar në këtë vendim kanë të njëjtin kuptim me ata të përcaktuar në </w:t>
      </w:r>
      <w:r w:rsidRPr="00181FD6">
        <w:rPr>
          <w:rFonts w:ascii="Times New Roman" w:hAnsi="Times New Roman" w:cs="Times New Roman"/>
          <w:sz w:val="24"/>
          <w:szCs w:val="24"/>
          <w:lang w:val="sq-AL"/>
        </w:rPr>
        <w:t xml:space="preserve">ligj. </w:t>
      </w:r>
      <w:r w:rsidRPr="00181FD6">
        <w:rPr>
          <w:rFonts w:ascii="Times New Roman" w:hAnsi="Times New Roman" w:cs="Times New Roman"/>
          <w:sz w:val="24"/>
          <w:szCs w:val="24"/>
        </w:rPr>
        <w:t>Për efekt të këtij vendimi, termat e mëposhtëm kanë këto kuptime</w:t>
      </w:r>
      <w:r w:rsidR="006A50E3" w:rsidRPr="00181FD6">
        <w:rPr>
          <w:rFonts w:ascii="Times New Roman" w:hAnsi="Times New Roman" w:cs="Times New Roman"/>
          <w:sz w:val="24"/>
          <w:szCs w:val="24"/>
        </w:rPr>
        <w:t>:</w:t>
      </w:r>
    </w:p>
    <w:p w14:paraId="1BC6E965" w14:textId="364AEDFD" w:rsidR="007D2B15" w:rsidRPr="00E25FAD" w:rsidRDefault="00565090" w:rsidP="00E25F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58BD" w:rsidRPr="00565090">
        <w:rPr>
          <w:rFonts w:ascii="Times New Roman" w:hAnsi="Times New Roman" w:cs="Times New Roman"/>
          <w:sz w:val="24"/>
          <w:szCs w:val="24"/>
        </w:rPr>
        <w:t>"Ngarkes</w:t>
      </w:r>
      <w:r w:rsidR="00A55008" w:rsidRPr="00565090">
        <w:rPr>
          <w:rFonts w:ascii="Times New Roman" w:hAnsi="Times New Roman" w:cs="Times New Roman"/>
          <w:sz w:val="24"/>
          <w:szCs w:val="24"/>
        </w:rPr>
        <w:t>ë</w:t>
      </w:r>
      <w:r w:rsidR="00395752" w:rsidRPr="00565090">
        <w:rPr>
          <w:rFonts w:ascii="Times New Roman" w:hAnsi="Times New Roman" w:cs="Times New Roman"/>
          <w:sz w:val="24"/>
          <w:szCs w:val="24"/>
        </w:rPr>
        <w:t>“,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ë</w:t>
      </w:r>
      <w:r w:rsidR="00DB2363" w:rsidRPr="00565090">
        <w:rPr>
          <w:rFonts w:ascii="Times New Roman" w:hAnsi="Times New Roman" w:cs="Times New Roman"/>
          <w:sz w:val="24"/>
          <w:szCs w:val="24"/>
        </w:rPr>
        <w:t>shtë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një numër kafshësh ose një sasi mallrash nën një ose më shumë kode të nomenklaturës doganore, të mbuluara nga një certifikatë e vetme </w:t>
      </w:r>
      <w:r w:rsidR="00FE2CE0" w:rsidRPr="00565090">
        <w:rPr>
          <w:rFonts w:ascii="Times New Roman" w:hAnsi="Times New Roman" w:cs="Times New Roman"/>
          <w:sz w:val="24"/>
          <w:szCs w:val="24"/>
        </w:rPr>
        <w:t xml:space="preserve">zyrtare </w:t>
      </w:r>
      <w:r w:rsidR="00CB7B04" w:rsidRPr="00565090">
        <w:rPr>
          <w:rFonts w:ascii="Times New Roman" w:hAnsi="Times New Roman" w:cs="Times New Roman"/>
          <w:sz w:val="24"/>
          <w:szCs w:val="24"/>
        </w:rPr>
        <w:t xml:space="preserve">e </w:t>
      </w:r>
      <w:r w:rsidR="00E858BD" w:rsidRPr="00565090">
        <w:rPr>
          <w:rFonts w:ascii="Times New Roman" w:hAnsi="Times New Roman" w:cs="Times New Roman"/>
          <w:sz w:val="24"/>
          <w:szCs w:val="24"/>
        </w:rPr>
        <w:t>operatori</w:t>
      </w:r>
      <w:r w:rsidR="00CB7B04" w:rsidRPr="00565090">
        <w:rPr>
          <w:rFonts w:ascii="Times New Roman" w:hAnsi="Times New Roman" w:cs="Times New Roman"/>
          <w:sz w:val="24"/>
          <w:szCs w:val="24"/>
        </w:rPr>
        <w:t>t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organik</w:t>
      </w:r>
      <w:r w:rsidR="00CB7B04" w:rsidRPr="00565090">
        <w:rPr>
          <w:rFonts w:ascii="Times New Roman" w:hAnsi="Times New Roman" w:cs="Times New Roman"/>
          <w:sz w:val="24"/>
          <w:szCs w:val="24"/>
        </w:rPr>
        <w:t>,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eksportues</w:t>
      </w:r>
      <w:r w:rsidR="00CB7B04" w:rsidRPr="00565090">
        <w:rPr>
          <w:rFonts w:ascii="Times New Roman" w:hAnsi="Times New Roman" w:cs="Times New Roman"/>
          <w:sz w:val="24"/>
          <w:szCs w:val="24"/>
        </w:rPr>
        <w:t>it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dhe nga një deklaratë e vetme doganore, transportuar me të njëjtin mjet transporti dhe importuar nga i njëjti vend, që synohen të vendosen në tregun shqip</w:t>
      </w:r>
      <w:r w:rsidR="008E2021">
        <w:rPr>
          <w:rFonts w:ascii="Times New Roman" w:hAnsi="Times New Roman" w:cs="Times New Roman"/>
          <w:sz w:val="24"/>
          <w:szCs w:val="24"/>
        </w:rPr>
        <w:t>ë</w:t>
      </w:r>
      <w:r w:rsidR="00E858BD" w:rsidRPr="00565090">
        <w:rPr>
          <w:rFonts w:ascii="Times New Roman" w:hAnsi="Times New Roman" w:cs="Times New Roman"/>
          <w:sz w:val="24"/>
          <w:szCs w:val="24"/>
        </w:rPr>
        <w:t>tar si kafsh</w:t>
      </w:r>
      <w:r w:rsidR="00313E25" w:rsidRPr="00565090">
        <w:rPr>
          <w:rFonts w:ascii="Times New Roman" w:hAnsi="Times New Roman" w:cs="Times New Roman"/>
          <w:sz w:val="24"/>
          <w:szCs w:val="24"/>
        </w:rPr>
        <w:t>ë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ose </w:t>
      </w:r>
      <w:r w:rsidR="00FE2CE0" w:rsidRPr="00565090">
        <w:rPr>
          <w:rFonts w:ascii="Times New Roman" w:hAnsi="Times New Roman" w:cs="Times New Roman"/>
          <w:sz w:val="24"/>
          <w:szCs w:val="24"/>
        </w:rPr>
        <w:t xml:space="preserve">mallra </w:t>
      </w:r>
      <w:r w:rsidR="00E858BD" w:rsidRPr="00565090">
        <w:rPr>
          <w:rFonts w:ascii="Times New Roman" w:hAnsi="Times New Roman" w:cs="Times New Roman"/>
          <w:sz w:val="24"/>
          <w:szCs w:val="24"/>
        </w:rPr>
        <w:t xml:space="preserve"> organike </w:t>
      </w:r>
      <w:r w:rsidR="00B31F06">
        <w:rPr>
          <w:rFonts w:ascii="Times New Roman" w:hAnsi="Times New Roman" w:cs="Times New Roman"/>
          <w:sz w:val="24"/>
          <w:szCs w:val="24"/>
        </w:rPr>
        <w:t>dhe/</w:t>
      </w:r>
      <w:r w:rsidR="0005583D">
        <w:rPr>
          <w:rFonts w:ascii="Times New Roman" w:hAnsi="Times New Roman" w:cs="Times New Roman"/>
          <w:sz w:val="24"/>
          <w:szCs w:val="24"/>
        </w:rPr>
        <w:t>ose</w:t>
      </w:r>
      <w:r w:rsidR="0005583D" w:rsidRPr="00565090">
        <w:rPr>
          <w:rFonts w:ascii="Times New Roman" w:hAnsi="Times New Roman" w:cs="Times New Roman"/>
          <w:sz w:val="24"/>
          <w:szCs w:val="24"/>
        </w:rPr>
        <w:t xml:space="preserve"> </w:t>
      </w:r>
      <w:r w:rsidR="00E858BD" w:rsidRPr="00565090">
        <w:rPr>
          <w:rFonts w:ascii="Times New Roman" w:hAnsi="Times New Roman" w:cs="Times New Roman"/>
          <w:sz w:val="24"/>
          <w:szCs w:val="24"/>
        </w:rPr>
        <w:t>në kalim.</w:t>
      </w:r>
    </w:p>
    <w:p w14:paraId="7330139B" w14:textId="5CDD18DB" w:rsidR="007D2B15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639">
        <w:rPr>
          <w:rFonts w:ascii="Times New Roman" w:hAnsi="Times New Roman" w:cs="Times New Roman"/>
          <w:sz w:val="24"/>
          <w:szCs w:val="24"/>
        </w:rPr>
        <w:t xml:space="preserve">2. "Pikë </w:t>
      </w:r>
      <w:r w:rsidR="007D2B15" w:rsidRPr="005B3639">
        <w:rPr>
          <w:rFonts w:ascii="Times New Roman" w:hAnsi="Times New Roman" w:cs="Times New Roman"/>
          <w:sz w:val="24"/>
          <w:szCs w:val="24"/>
        </w:rPr>
        <w:t xml:space="preserve">e kontrollit </w:t>
      </w:r>
      <w:r w:rsidR="00FE2CE0">
        <w:rPr>
          <w:rFonts w:ascii="Times New Roman" w:hAnsi="Times New Roman" w:cs="Times New Roman"/>
          <w:sz w:val="24"/>
          <w:szCs w:val="24"/>
        </w:rPr>
        <w:t xml:space="preserve">ose </w:t>
      </w:r>
      <w:r w:rsidRPr="005B3639">
        <w:rPr>
          <w:rFonts w:ascii="Times New Roman" w:hAnsi="Times New Roman" w:cs="Times New Roman"/>
          <w:sz w:val="24"/>
          <w:szCs w:val="24"/>
        </w:rPr>
        <w:t>inspektimi</w:t>
      </w:r>
      <w:r w:rsidR="00FE2CE0">
        <w:rPr>
          <w:rFonts w:ascii="Times New Roman" w:hAnsi="Times New Roman" w:cs="Times New Roman"/>
          <w:sz w:val="24"/>
          <w:szCs w:val="24"/>
        </w:rPr>
        <w:t>t</w:t>
      </w:r>
      <w:r w:rsidRPr="005B3639">
        <w:rPr>
          <w:rFonts w:ascii="Times New Roman" w:hAnsi="Times New Roman" w:cs="Times New Roman"/>
          <w:sz w:val="24"/>
          <w:szCs w:val="24"/>
        </w:rPr>
        <w:t xml:space="preserve"> kufitar"</w:t>
      </w:r>
      <w:r w:rsidR="00DB2363" w:rsidRPr="005B3639">
        <w:rPr>
          <w:rFonts w:ascii="Times New Roman" w:hAnsi="Times New Roman" w:cs="Times New Roman"/>
          <w:sz w:val="24"/>
          <w:szCs w:val="24"/>
        </w:rPr>
        <w:t xml:space="preserve">, </w:t>
      </w:r>
      <w:r w:rsidRPr="005B3639">
        <w:rPr>
          <w:rFonts w:ascii="Times New Roman" w:hAnsi="Times New Roman" w:cs="Times New Roman"/>
          <w:sz w:val="24"/>
          <w:szCs w:val="24"/>
        </w:rPr>
        <w:t>n</w:t>
      </w:r>
      <w:r w:rsidR="005B148E" w:rsidRPr="005B3639">
        <w:rPr>
          <w:rFonts w:ascii="Times New Roman" w:hAnsi="Times New Roman" w:cs="Times New Roman"/>
          <w:sz w:val="24"/>
          <w:szCs w:val="24"/>
        </w:rPr>
        <w:t>ë</w:t>
      </w:r>
      <w:r w:rsidRPr="005B3639">
        <w:rPr>
          <w:rFonts w:ascii="Times New Roman" w:hAnsi="Times New Roman" w:cs="Times New Roman"/>
          <w:sz w:val="24"/>
          <w:szCs w:val="24"/>
        </w:rPr>
        <w:t xml:space="preserve"> vijim PIK</w:t>
      </w:r>
      <w:r w:rsidR="00DB2363" w:rsidRPr="005B3639">
        <w:rPr>
          <w:rFonts w:ascii="Times New Roman" w:hAnsi="Times New Roman" w:cs="Times New Roman"/>
          <w:sz w:val="24"/>
          <w:szCs w:val="24"/>
        </w:rPr>
        <w:t xml:space="preserve">, </w:t>
      </w:r>
      <w:r w:rsidRPr="005B3639">
        <w:rPr>
          <w:rFonts w:ascii="Times New Roman" w:hAnsi="Times New Roman" w:cs="Times New Roman"/>
          <w:sz w:val="24"/>
          <w:szCs w:val="24"/>
        </w:rPr>
        <w:t xml:space="preserve"> është një vend </w:t>
      </w:r>
      <w:r w:rsidR="00DB2363" w:rsidRPr="005B3639">
        <w:rPr>
          <w:rFonts w:ascii="Times New Roman" w:hAnsi="Times New Roman" w:cs="Times New Roman"/>
          <w:sz w:val="24"/>
          <w:szCs w:val="24"/>
        </w:rPr>
        <w:t>p</w:t>
      </w:r>
      <w:r w:rsidR="005B148E" w:rsidRPr="005B3639">
        <w:rPr>
          <w:rFonts w:ascii="Times New Roman" w:hAnsi="Times New Roman" w:cs="Times New Roman"/>
          <w:sz w:val="24"/>
          <w:szCs w:val="24"/>
        </w:rPr>
        <w:t>ë</w:t>
      </w:r>
      <w:r w:rsidR="00DB2363" w:rsidRPr="005B3639">
        <w:rPr>
          <w:rFonts w:ascii="Times New Roman" w:hAnsi="Times New Roman" w:cs="Times New Roman"/>
          <w:sz w:val="24"/>
          <w:szCs w:val="24"/>
        </w:rPr>
        <w:t>rfshir</w:t>
      </w:r>
      <w:r w:rsidR="005B148E" w:rsidRPr="005B3639">
        <w:rPr>
          <w:rFonts w:ascii="Times New Roman" w:hAnsi="Times New Roman" w:cs="Times New Roman"/>
          <w:sz w:val="24"/>
          <w:szCs w:val="24"/>
        </w:rPr>
        <w:t>ë</w:t>
      </w:r>
      <w:r w:rsidR="00DB2363" w:rsidRPr="005B3639">
        <w:rPr>
          <w:rFonts w:ascii="Times New Roman" w:hAnsi="Times New Roman" w:cs="Times New Roman"/>
          <w:sz w:val="24"/>
          <w:szCs w:val="24"/>
        </w:rPr>
        <w:t xml:space="preserve"> edhe</w:t>
      </w:r>
      <w:r w:rsidRPr="005B3639">
        <w:rPr>
          <w:rFonts w:ascii="Times New Roman" w:hAnsi="Times New Roman" w:cs="Times New Roman"/>
          <w:sz w:val="24"/>
          <w:szCs w:val="24"/>
        </w:rPr>
        <w:t xml:space="preserve"> </w:t>
      </w:r>
      <w:r w:rsidR="00FC5D38" w:rsidRPr="00565090">
        <w:rPr>
          <w:rFonts w:ascii="Times New Roman" w:hAnsi="Times New Roman" w:cs="Times New Roman"/>
          <w:sz w:val="24"/>
          <w:szCs w:val="24"/>
        </w:rPr>
        <w:t xml:space="preserve">ambjentet </w:t>
      </w:r>
      <w:r w:rsidRPr="005B3639">
        <w:rPr>
          <w:rFonts w:ascii="Times New Roman" w:hAnsi="Times New Roman" w:cs="Times New Roman"/>
          <w:sz w:val="24"/>
          <w:szCs w:val="24"/>
        </w:rPr>
        <w:t>që i përkasin</w:t>
      </w:r>
      <w:r w:rsidR="00FC5D38" w:rsidRPr="00565090">
        <w:rPr>
          <w:rFonts w:ascii="Times New Roman" w:hAnsi="Times New Roman" w:cs="Times New Roman"/>
          <w:sz w:val="24"/>
          <w:szCs w:val="24"/>
        </w:rPr>
        <w:t xml:space="preserve"> atij</w:t>
      </w:r>
      <w:r w:rsidRPr="005B3639">
        <w:rPr>
          <w:rFonts w:ascii="Times New Roman" w:hAnsi="Times New Roman" w:cs="Times New Roman"/>
          <w:sz w:val="24"/>
          <w:szCs w:val="24"/>
        </w:rPr>
        <w:t xml:space="preserve">, të përcaktuara </w:t>
      </w:r>
      <w:r w:rsidRPr="00B31F06">
        <w:rPr>
          <w:rFonts w:ascii="Times New Roman" w:hAnsi="Times New Roman" w:cs="Times New Roman"/>
          <w:sz w:val="24"/>
          <w:szCs w:val="24"/>
        </w:rPr>
        <w:t>nga ministri për kryerjen</w:t>
      </w:r>
      <w:r w:rsidRPr="005B3639">
        <w:rPr>
          <w:rFonts w:ascii="Times New Roman" w:hAnsi="Times New Roman" w:cs="Times New Roman"/>
          <w:sz w:val="24"/>
          <w:szCs w:val="24"/>
        </w:rPr>
        <w:t xml:space="preserve"> e kontrolleve zyrtare të kafsh</w:t>
      </w:r>
      <w:r w:rsidR="00A55008" w:rsidRPr="005B3639">
        <w:rPr>
          <w:rFonts w:ascii="Times New Roman" w:hAnsi="Times New Roman" w:cs="Times New Roman"/>
          <w:sz w:val="24"/>
          <w:szCs w:val="24"/>
        </w:rPr>
        <w:t>ë</w:t>
      </w:r>
      <w:r w:rsidRPr="005B3639">
        <w:rPr>
          <w:rFonts w:ascii="Times New Roman" w:hAnsi="Times New Roman" w:cs="Times New Roman"/>
          <w:sz w:val="24"/>
          <w:szCs w:val="24"/>
        </w:rPr>
        <w:t>ve dhe mallrave p</w:t>
      </w:r>
      <w:r w:rsidR="00A55008" w:rsidRPr="005B3639">
        <w:rPr>
          <w:rFonts w:ascii="Times New Roman" w:hAnsi="Times New Roman" w:cs="Times New Roman"/>
          <w:sz w:val="24"/>
          <w:szCs w:val="24"/>
        </w:rPr>
        <w:t>ë</w:t>
      </w:r>
      <w:r w:rsidRPr="005B3639">
        <w:rPr>
          <w:rFonts w:ascii="Times New Roman" w:hAnsi="Times New Roman" w:cs="Times New Roman"/>
          <w:sz w:val="24"/>
          <w:szCs w:val="24"/>
        </w:rPr>
        <w:t>rfshir</w:t>
      </w:r>
      <w:r w:rsidR="00A55008" w:rsidRPr="005B3639">
        <w:rPr>
          <w:rFonts w:ascii="Times New Roman" w:hAnsi="Times New Roman" w:cs="Times New Roman"/>
          <w:sz w:val="24"/>
          <w:szCs w:val="24"/>
        </w:rPr>
        <w:t>ë</w:t>
      </w:r>
      <w:r w:rsidRPr="005B3639">
        <w:rPr>
          <w:rFonts w:ascii="Times New Roman" w:hAnsi="Times New Roman" w:cs="Times New Roman"/>
          <w:sz w:val="24"/>
          <w:szCs w:val="24"/>
        </w:rPr>
        <w:t xml:space="preserve"> ato organike dhe </w:t>
      </w:r>
      <w:r w:rsidR="00203AB5">
        <w:rPr>
          <w:rFonts w:ascii="Times New Roman" w:hAnsi="Times New Roman" w:cs="Times New Roman"/>
          <w:sz w:val="24"/>
          <w:szCs w:val="24"/>
        </w:rPr>
        <w:t xml:space="preserve">/ose </w:t>
      </w:r>
      <w:r w:rsidRPr="005B3639">
        <w:rPr>
          <w:rFonts w:ascii="Times New Roman" w:hAnsi="Times New Roman" w:cs="Times New Roman"/>
          <w:sz w:val="24"/>
          <w:szCs w:val="24"/>
        </w:rPr>
        <w:t xml:space="preserve">në kalim, që hyjnë në </w:t>
      </w:r>
      <w:r w:rsidR="0021645D" w:rsidRPr="005B3639">
        <w:rPr>
          <w:rFonts w:ascii="Times New Roman" w:hAnsi="Times New Roman" w:cs="Times New Roman"/>
          <w:sz w:val="24"/>
          <w:szCs w:val="24"/>
        </w:rPr>
        <w:t xml:space="preserve">teritorin e </w:t>
      </w:r>
      <w:r w:rsidR="00BA3B35" w:rsidRPr="005B3639">
        <w:rPr>
          <w:rFonts w:ascii="Times New Roman" w:hAnsi="Times New Roman" w:cs="Times New Roman"/>
          <w:sz w:val="24"/>
          <w:szCs w:val="24"/>
        </w:rPr>
        <w:t>Republik</w:t>
      </w:r>
      <w:r w:rsidR="005B148E" w:rsidRPr="005B3639">
        <w:rPr>
          <w:rFonts w:ascii="Times New Roman" w:hAnsi="Times New Roman" w:cs="Times New Roman"/>
          <w:sz w:val="24"/>
          <w:szCs w:val="24"/>
        </w:rPr>
        <w:t>ë</w:t>
      </w:r>
      <w:r w:rsidR="00BA3B35" w:rsidRPr="005B3639">
        <w:rPr>
          <w:rFonts w:ascii="Times New Roman" w:hAnsi="Times New Roman" w:cs="Times New Roman"/>
          <w:sz w:val="24"/>
          <w:szCs w:val="24"/>
        </w:rPr>
        <w:t>s s</w:t>
      </w:r>
      <w:r w:rsidR="005B148E" w:rsidRPr="005B3639">
        <w:rPr>
          <w:rFonts w:ascii="Times New Roman" w:hAnsi="Times New Roman" w:cs="Times New Roman"/>
          <w:sz w:val="24"/>
          <w:szCs w:val="24"/>
        </w:rPr>
        <w:t>ë</w:t>
      </w:r>
      <w:r w:rsidR="00BA3B35" w:rsidRPr="005B3639">
        <w:rPr>
          <w:rFonts w:ascii="Times New Roman" w:hAnsi="Times New Roman" w:cs="Times New Roman"/>
          <w:sz w:val="24"/>
          <w:szCs w:val="24"/>
        </w:rPr>
        <w:t xml:space="preserve"> </w:t>
      </w:r>
      <w:r w:rsidRPr="005B3639">
        <w:rPr>
          <w:rFonts w:ascii="Times New Roman" w:hAnsi="Times New Roman" w:cs="Times New Roman"/>
          <w:sz w:val="24"/>
          <w:szCs w:val="24"/>
        </w:rPr>
        <w:t>Shqipëri</w:t>
      </w:r>
      <w:r w:rsidR="0021645D" w:rsidRPr="005B3639">
        <w:rPr>
          <w:rFonts w:ascii="Times New Roman" w:hAnsi="Times New Roman" w:cs="Times New Roman"/>
          <w:sz w:val="24"/>
          <w:szCs w:val="24"/>
        </w:rPr>
        <w:t>së</w:t>
      </w:r>
      <w:r w:rsidR="008E2021">
        <w:rPr>
          <w:rFonts w:ascii="Times New Roman" w:hAnsi="Times New Roman" w:cs="Times New Roman"/>
          <w:sz w:val="24"/>
          <w:szCs w:val="24"/>
        </w:rPr>
        <w:t>.</w:t>
      </w:r>
    </w:p>
    <w:p w14:paraId="4BBA804F" w14:textId="5D7C2C17" w:rsidR="00E858BD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3. "Kontrolli i dokumentacionit"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="00087F31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ësht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 i certifikat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zyrtare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operatorit organik </w:t>
      </w:r>
      <w:r w:rsidR="0021645D" w:rsidRPr="00181FD6">
        <w:rPr>
          <w:rFonts w:ascii="Times New Roman" w:hAnsi="Times New Roman" w:cs="Times New Roman"/>
          <w:sz w:val="24"/>
          <w:szCs w:val="24"/>
        </w:rPr>
        <w:t>q</w:t>
      </w:r>
      <w:r w:rsidR="003D4119" w:rsidRPr="00181FD6">
        <w:rPr>
          <w:rFonts w:ascii="Times New Roman" w:hAnsi="Times New Roman" w:cs="Times New Roman"/>
          <w:sz w:val="24"/>
          <w:szCs w:val="24"/>
        </w:rPr>
        <w:t>ë</w:t>
      </w:r>
      <w:r w:rsidR="0021645D" w:rsidRPr="00181FD6">
        <w:rPr>
          <w:rFonts w:ascii="Times New Roman" w:hAnsi="Times New Roman" w:cs="Times New Roman"/>
          <w:sz w:val="24"/>
          <w:szCs w:val="24"/>
        </w:rPr>
        <w:t xml:space="preserve"> eksporton produkte organike dhe</w:t>
      </w:r>
      <w:r w:rsidR="00203AB5">
        <w:rPr>
          <w:rFonts w:ascii="Times New Roman" w:hAnsi="Times New Roman" w:cs="Times New Roman"/>
          <w:sz w:val="24"/>
          <w:szCs w:val="24"/>
        </w:rPr>
        <w:t>/ose</w:t>
      </w:r>
      <w:r w:rsidR="0021645D" w:rsidRPr="00181FD6">
        <w:rPr>
          <w:rFonts w:ascii="Times New Roman" w:hAnsi="Times New Roman" w:cs="Times New Roman"/>
          <w:sz w:val="24"/>
          <w:szCs w:val="24"/>
        </w:rPr>
        <w:t xml:space="preserve"> n</w:t>
      </w:r>
      <w:r w:rsidR="003D4119" w:rsidRPr="00181FD6">
        <w:rPr>
          <w:rFonts w:ascii="Times New Roman" w:hAnsi="Times New Roman" w:cs="Times New Roman"/>
          <w:sz w:val="24"/>
          <w:szCs w:val="24"/>
        </w:rPr>
        <w:t>ë</w:t>
      </w:r>
      <w:r w:rsidR="0021645D" w:rsidRPr="00181FD6">
        <w:rPr>
          <w:rFonts w:ascii="Times New Roman" w:hAnsi="Times New Roman" w:cs="Times New Roman"/>
          <w:sz w:val="24"/>
          <w:szCs w:val="24"/>
        </w:rPr>
        <w:t xml:space="preserve"> kalim, </w:t>
      </w:r>
      <w:r w:rsidRPr="00181FD6">
        <w:rPr>
          <w:rFonts w:ascii="Times New Roman" w:hAnsi="Times New Roman" w:cs="Times New Roman"/>
          <w:sz w:val="24"/>
          <w:szCs w:val="24"/>
        </w:rPr>
        <w:t>përfshirë dokumentet tregtare dhe dokumente të tjera të cilat shoqërojnë ngarkesën, sipas legjislacionit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fuqi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kontrollin zyrtar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PIK</w:t>
      </w: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D9363B" w14:textId="1E3DBD71" w:rsidR="00E858BD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4. "Kontrolli i identitetit"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ësht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565090">
        <w:rPr>
          <w:rFonts w:ascii="Times New Roman" w:hAnsi="Times New Roman" w:cs="Times New Roman"/>
          <w:sz w:val="24"/>
          <w:szCs w:val="24"/>
        </w:rPr>
        <w:t xml:space="preserve">inspektimi </w:t>
      </w:r>
      <w:r w:rsidRPr="00181FD6">
        <w:rPr>
          <w:rFonts w:ascii="Times New Roman" w:hAnsi="Times New Roman" w:cs="Times New Roman"/>
          <w:sz w:val="24"/>
          <w:szCs w:val="24"/>
        </w:rPr>
        <w:t xml:space="preserve">vizual për të verifikuar </w:t>
      </w:r>
      <w:r w:rsidR="0021645D" w:rsidRPr="00181FD6">
        <w:rPr>
          <w:rFonts w:ascii="Times New Roman" w:hAnsi="Times New Roman" w:cs="Times New Roman"/>
          <w:sz w:val="24"/>
          <w:szCs w:val="24"/>
        </w:rPr>
        <w:t>n</w:t>
      </w:r>
      <w:r w:rsidRPr="00181FD6">
        <w:rPr>
          <w:rFonts w:ascii="Times New Roman" w:hAnsi="Times New Roman" w:cs="Times New Roman"/>
          <w:sz w:val="24"/>
          <w:szCs w:val="24"/>
        </w:rPr>
        <w:t>ë</w:t>
      </w:r>
      <w:r w:rsidR="0021645D" w:rsidRPr="00181FD6">
        <w:rPr>
          <w:rFonts w:ascii="Times New Roman" w:hAnsi="Times New Roman" w:cs="Times New Roman"/>
          <w:sz w:val="24"/>
          <w:szCs w:val="24"/>
        </w:rPr>
        <w:t>se</w:t>
      </w:r>
      <w:r w:rsidRPr="00181FD6">
        <w:rPr>
          <w:rFonts w:ascii="Times New Roman" w:hAnsi="Times New Roman" w:cs="Times New Roman"/>
          <w:sz w:val="24"/>
          <w:szCs w:val="24"/>
        </w:rPr>
        <w:t xml:space="preserve"> përmbajtja dhe etiketimi i një ngarkese, duke përfshirë numrin e identifikimit të kafshës, vulat dhe mjetet e transportit,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rputhen me informacionin e dhënë në certifikat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 zyrtare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operatorit organik</w:t>
      </w:r>
      <w:r w:rsidR="00087F31" w:rsidRPr="00181FD6">
        <w:rPr>
          <w:rFonts w:ascii="Times New Roman" w:hAnsi="Times New Roman" w:cs="Times New Roman"/>
          <w:sz w:val="24"/>
          <w:szCs w:val="24"/>
        </w:rPr>
        <w:t>, eksportuesit</w:t>
      </w:r>
      <w:r w:rsidRPr="00181FD6">
        <w:rPr>
          <w:rFonts w:ascii="Times New Roman" w:hAnsi="Times New Roman" w:cs="Times New Roman"/>
          <w:sz w:val="24"/>
          <w:szCs w:val="24"/>
        </w:rPr>
        <w:t xml:space="preserve"> dhe</w:t>
      </w:r>
      <w:r w:rsidR="0021645D" w:rsidRPr="00181FD6">
        <w:rPr>
          <w:rFonts w:ascii="Times New Roman" w:hAnsi="Times New Roman" w:cs="Times New Roman"/>
          <w:sz w:val="24"/>
          <w:szCs w:val="24"/>
        </w:rPr>
        <w:t xml:space="preserve">/ose </w:t>
      </w:r>
      <w:r w:rsidRPr="00181FD6">
        <w:rPr>
          <w:rFonts w:ascii="Times New Roman" w:hAnsi="Times New Roman" w:cs="Times New Roman"/>
          <w:sz w:val="24"/>
          <w:szCs w:val="24"/>
        </w:rPr>
        <w:t>dokumentet e tjera shoqëruese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s.</w:t>
      </w:r>
    </w:p>
    <w:p w14:paraId="723A26F8" w14:textId="0A384387" w:rsidR="005B3639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5. "Kontroll fizik"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ësht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 i kafshëve ose mallrave dhe sipas rastit, kontrolli </w:t>
      </w:r>
      <w:r w:rsidR="0021645D" w:rsidRPr="00181FD6">
        <w:rPr>
          <w:rFonts w:ascii="Times New Roman" w:hAnsi="Times New Roman" w:cs="Times New Roman"/>
          <w:sz w:val="24"/>
          <w:szCs w:val="24"/>
        </w:rPr>
        <w:t>i</w:t>
      </w:r>
      <w:r w:rsidRPr="00181FD6">
        <w:rPr>
          <w:rFonts w:ascii="Times New Roman" w:hAnsi="Times New Roman" w:cs="Times New Roman"/>
          <w:sz w:val="24"/>
          <w:szCs w:val="24"/>
        </w:rPr>
        <w:t xml:space="preserve"> ambalazhi</w:t>
      </w:r>
      <w:r w:rsidR="00565090">
        <w:rPr>
          <w:rFonts w:ascii="Times New Roman" w:hAnsi="Times New Roman" w:cs="Times New Roman"/>
          <w:sz w:val="24"/>
          <w:szCs w:val="24"/>
        </w:rPr>
        <w:t>t</w:t>
      </w:r>
      <w:r w:rsidRPr="00181FD6">
        <w:rPr>
          <w:rFonts w:ascii="Times New Roman" w:hAnsi="Times New Roman" w:cs="Times New Roman"/>
          <w:sz w:val="24"/>
          <w:szCs w:val="24"/>
        </w:rPr>
        <w:t>, mjet</w:t>
      </w:r>
      <w:r w:rsidR="00565090">
        <w:rPr>
          <w:rFonts w:ascii="Times New Roman" w:hAnsi="Times New Roman" w:cs="Times New Roman"/>
          <w:sz w:val="24"/>
          <w:szCs w:val="24"/>
        </w:rPr>
        <w:t xml:space="preserve">it 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21645D" w:rsidRPr="00181FD6">
        <w:rPr>
          <w:rFonts w:ascii="Times New Roman" w:hAnsi="Times New Roman" w:cs="Times New Roman"/>
          <w:sz w:val="24"/>
          <w:szCs w:val="24"/>
        </w:rPr>
        <w:t xml:space="preserve">të </w:t>
      </w:r>
      <w:r w:rsidRPr="00181FD6">
        <w:rPr>
          <w:rFonts w:ascii="Times New Roman" w:hAnsi="Times New Roman" w:cs="Times New Roman"/>
          <w:sz w:val="24"/>
          <w:szCs w:val="24"/>
        </w:rPr>
        <w:t xml:space="preserve">transportit, </w:t>
      </w:r>
      <w:r w:rsidR="00761745" w:rsidRPr="00181FD6">
        <w:rPr>
          <w:rFonts w:ascii="Times New Roman" w:hAnsi="Times New Roman" w:cs="Times New Roman"/>
          <w:sz w:val="24"/>
          <w:szCs w:val="24"/>
        </w:rPr>
        <w:t>etiket</w:t>
      </w:r>
      <w:r w:rsidR="00761745">
        <w:rPr>
          <w:rFonts w:ascii="Times New Roman" w:hAnsi="Times New Roman" w:cs="Times New Roman"/>
          <w:sz w:val="24"/>
          <w:szCs w:val="24"/>
        </w:rPr>
        <w:t>ës</w:t>
      </w:r>
      <w:r w:rsidR="0021645D" w:rsidRPr="00181F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temperaturës, marrj</w:t>
      </w:r>
      <w:r w:rsidR="00565090">
        <w:rPr>
          <w:rFonts w:ascii="Times New Roman" w:hAnsi="Times New Roman" w:cs="Times New Roman"/>
          <w:sz w:val="24"/>
          <w:szCs w:val="24"/>
        </w:rPr>
        <w:t>en</w:t>
      </w:r>
      <w:r w:rsidRPr="00181FD6">
        <w:rPr>
          <w:rFonts w:ascii="Times New Roman" w:hAnsi="Times New Roman" w:cs="Times New Roman"/>
          <w:sz w:val="24"/>
          <w:szCs w:val="24"/>
        </w:rPr>
        <w:t xml:space="preserve"> e mostr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për analizë, testim ose diagnostikim tek kafsh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t dhe çdo kontroll tjetër për të verifikuar përputh</w:t>
      </w:r>
      <w:r w:rsidR="00761745">
        <w:rPr>
          <w:rFonts w:ascii="Times New Roman" w:hAnsi="Times New Roman" w:cs="Times New Roman"/>
          <w:sz w:val="24"/>
          <w:szCs w:val="24"/>
        </w:rPr>
        <w:t>shmërinë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me rregullat e legjislacionit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fuqi </w:t>
      </w:r>
      <w:r w:rsidR="008E2021">
        <w:rPr>
          <w:rFonts w:ascii="Times New Roman" w:hAnsi="Times New Roman" w:cs="Times New Roman"/>
          <w:sz w:val="24"/>
          <w:szCs w:val="24"/>
        </w:rPr>
        <w:t xml:space="preserve">për kontrollin zyrtar dhe në veçanti </w:t>
      </w:r>
      <w:r w:rsidRPr="00181FD6">
        <w:rPr>
          <w:rFonts w:ascii="Times New Roman" w:hAnsi="Times New Roman" w:cs="Times New Roman"/>
          <w:sz w:val="24"/>
          <w:szCs w:val="24"/>
        </w:rPr>
        <w:t>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prodhimin organik.</w:t>
      </w:r>
    </w:p>
    <w:p w14:paraId="201CB3D4" w14:textId="6929AF0E" w:rsidR="00E858BD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6.  “Importues”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është një person fizik ose juridik i vendosur në Shqipëri dhe subjekt i sistemit të kontrollit dhe certifikimit organik të përcaktuar në </w:t>
      </w:r>
      <w:r w:rsidR="00087F31" w:rsidRPr="00181FD6">
        <w:rPr>
          <w:rFonts w:ascii="Times New Roman" w:hAnsi="Times New Roman" w:cs="Times New Roman"/>
          <w:sz w:val="24"/>
          <w:szCs w:val="24"/>
        </w:rPr>
        <w:t xml:space="preserve">kreun V </w:t>
      </w:r>
      <w:r w:rsidRPr="00181FD6">
        <w:rPr>
          <w:rFonts w:ascii="Times New Roman" w:hAnsi="Times New Roman" w:cs="Times New Roman"/>
          <w:sz w:val="24"/>
          <w:szCs w:val="24"/>
        </w:rPr>
        <w:t xml:space="preserve">të ligjit, i cili 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sht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rgjegj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 importi</w:t>
      </w:r>
      <w:r w:rsidR="00087F31" w:rsidRPr="00181FD6">
        <w:rPr>
          <w:rFonts w:ascii="Times New Roman" w:hAnsi="Times New Roman" w:cs="Times New Roman"/>
          <w:sz w:val="24"/>
          <w:szCs w:val="24"/>
        </w:rPr>
        <w:t>n</w:t>
      </w:r>
      <w:r w:rsidRPr="00181FD6">
        <w:rPr>
          <w:rFonts w:ascii="Times New Roman" w:hAnsi="Times New Roman" w:cs="Times New Roman"/>
          <w:sz w:val="24"/>
          <w:szCs w:val="24"/>
        </w:rPr>
        <w:t xml:space="preserve">  e ngarkesës, vetë ose nëpërmjet një përfaqësuesi.</w:t>
      </w:r>
    </w:p>
    <w:p w14:paraId="0992C1C2" w14:textId="7F2D95E2" w:rsidR="00E858BD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7. “Operator përgjegjës për ngarkesën”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ësht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importuesi ose personi fizik ose juridik i vendosur në Shqipëri, i cili paraqet ngarkesën në pikën e inspektimit kufitar në emër të importuesit.</w:t>
      </w:r>
    </w:p>
    <w:p w14:paraId="2EFAB081" w14:textId="2466E792" w:rsidR="009920CC" w:rsidRPr="009920CC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0CC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9920CC" w:rsidRPr="009920CC">
        <w:rPr>
          <w:rFonts w:ascii="Times New Roman" w:hAnsi="Times New Roman" w:cs="Times New Roman"/>
          <w:sz w:val="24"/>
          <w:szCs w:val="24"/>
        </w:rPr>
        <w:t xml:space="preserve"> “Marrës i parë”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="009920CC" w:rsidRPr="009920CC">
        <w:rPr>
          <w:rFonts w:ascii="Times New Roman" w:hAnsi="Times New Roman" w:cs="Times New Roman"/>
          <w:sz w:val="24"/>
          <w:szCs w:val="24"/>
        </w:rPr>
        <w:t xml:space="preserve"> është një person fizik ose juridik i vendosur në Shqipëri dhe që i nënshtrohet sistemit të kontrollit dhe certifikimit organik, të përcaktuar në kreun V të ligjit, të cilit i dorëzohet ngarkesa nga importuesi, pas </w:t>
      </w:r>
      <w:r w:rsidR="00203AB5">
        <w:rPr>
          <w:rFonts w:ascii="Times New Roman" w:hAnsi="Times New Roman" w:cs="Times New Roman"/>
          <w:sz w:val="24"/>
          <w:szCs w:val="24"/>
        </w:rPr>
        <w:t>çlirimit</w:t>
      </w:r>
      <w:r w:rsidR="00203AB5" w:rsidRPr="009920CC">
        <w:rPr>
          <w:rFonts w:ascii="Times New Roman" w:hAnsi="Times New Roman" w:cs="Times New Roman"/>
          <w:sz w:val="24"/>
          <w:szCs w:val="24"/>
        </w:rPr>
        <w:t xml:space="preserve"> </w:t>
      </w:r>
      <w:r w:rsidR="009920CC" w:rsidRPr="009920CC">
        <w:rPr>
          <w:rFonts w:ascii="Times New Roman" w:hAnsi="Times New Roman" w:cs="Times New Roman"/>
          <w:sz w:val="24"/>
          <w:szCs w:val="24"/>
        </w:rPr>
        <w:t>për qarkullim të lirë, për përgatitje të mëtejshme ose tregtim.</w:t>
      </w:r>
    </w:p>
    <w:p w14:paraId="6F69B19A" w14:textId="34209EA5" w:rsidR="00E858BD" w:rsidRPr="00181FD6" w:rsidRDefault="00E858BD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9.  "Marrës"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është një person fizik ose juridik i vendosur në Shqipëri dhe që i nënshtrohet sistemit të kontrollit dhe certifikimit organik, të përcaktuar në </w:t>
      </w:r>
      <w:r w:rsidR="008112E7" w:rsidRPr="00181FD6">
        <w:rPr>
          <w:rFonts w:ascii="Times New Roman" w:hAnsi="Times New Roman" w:cs="Times New Roman"/>
          <w:sz w:val="24"/>
          <w:szCs w:val="24"/>
        </w:rPr>
        <w:t xml:space="preserve">kreun V </w:t>
      </w:r>
      <w:r w:rsidRPr="00181FD6">
        <w:rPr>
          <w:rFonts w:ascii="Times New Roman" w:hAnsi="Times New Roman" w:cs="Times New Roman"/>
          <w:sz w:val="24"/>
          <w:szCs w:val="24"/>
        </w:rPr>
        <w:t xml:space="preserve">të ligjit, të cilit </w:t>
      </w:r>
      <w:r w:rsidR="00143F35" w:rsidRPr="00181FD6">
        <w:rPr>
          <w:rFonts w:ascii="Times New Roman" w:hAnsi="Times New Roman" w:cs="Times New Roman"/>
          <w:sz w:val="24"/>
          <w:szCs w:val="24"/>
        </w:rPr>
        <w:t>i dorëzohet nga importuesi</w:t>
      </w:r>
      <w:r w:rsidR="009920CC" w:rsidRPr="009920CC">
        <w:rPr>
          <w:rFonts w:ascii="Times New Roman" w:hAnsi="Times New Roman" w:cs="Times New Roman"/>
          <w:sz w:val="24"/>
          <w:szCs w:val="24"/>
        </w:rPr>
        <w:t xml:space="preserve"> </w:t>
      </w:r>
      <w:r w:rsidR="009920CC" w:rsidRPr="00181FD6">
        <w:rPr>
          <w:rFonts w:ascii="Times New Roman" w:hAnsi="Times New Roman" w:cs="Times New Roman"/>
          <w:sz w:val="24"/>
          <w:szCs w:val="24"/>
        </w:rPr>
        <w:t xml:space="preserve">pas </w:t>
      </w:r>
      <w:r w:rsidR="00203AB5">
        <w:rPr>
          <w:rFonts w:ascii="Times New Roman" w:hAnsi="Times New Roman" w:cs="Times New Roman"/>
          <w:sz w:val="24"/>
          <w:szCs w:val="24"/>
        </w:rPr>
        <w:t xml:space="preserve">çlirimit </w:t>
      </w:r>
      <w:r w:rsidR="009920CC" w:rsidRPr="00181FD6">
        <w:rPr>
          <w:rFonts w:ascii="Times New Roman" w:hAnsi="Times New Roman" w:cs="Times New Roman"/>
          <w:sz w:val="24"/>
          <w:szCs w:val="24"/>
        </w:rPr>
        <w:t>për qarkullim të lirë</w:t>
      </w:r>
      <w:r w:rsidR="00143F35" w:rsidRPr="00181FD6">
        <w:rPr>
          <w:rFonts w:ascii="Times New Roman" w:hAnsi="Times New Roman" w:cs="Times New Roman"/>
          <w:sz w:val="24"/>
          <w:szCs w:val="24"/>
        </w:rPr>
        <w:t xml:space="preserve">, </w:t>
      </w:r>
      <w:r w:rsidRPr="00181FD6">
        <w:rPr>
          <w:rFonts w:ascii="Times New Roman" w:hAnsi="Times New Roman" w:cs="Times New Roman"/>
          <w:sz w:val="24"/>
          <w:szCs w:val="24"/>
        </w:rPr>
        <w:t>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lot</w:t>
      </w:r>
      <w:r w:rsidR="00143F35" w:rsidRPr="00181FD6">
        <w:rPr>
          <w:rFonts w:ascii="Times New Roman" w:hAnsi="Times New Roman" w:cs="Times New Roman"/>
          <w:sz w:val="24"/>
          <w:szCs w:val="24"/>
        </w:rPr>
        <w:t xml:space="preserve"> ose parti malli e </w:t>
      </w:r>
      <w:r w:rsidRPr="00181FD6">
        <w:rPr>
          <w:rFonts w:ascii="Times New Roman" w:hAnsi="Times New Roman" w:cs="Times New Roman"/>
          <w:sz w:val="24"/>
          <w:szCs w:val="24"/>
        </w:rPr>
        <w:t>përftuar nga ndarja e një ngarkese, për përgatitje të mëtejshme ose tregtim.</w:t>
      </w:r>
    </w:p>
    <w:p w14:paraId="6E8E4B0F" w14:textId="2B8353C2" w:rsidR="00BA3B35" w:rsidRDefault="00E858BD" w:rsidP="008710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10. “TRACES“</w:t>
      </w:r>
      <w:r w:rsidR="00395752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është platforma di</w:t>
      </w:r>
      <w:r w:rsidR="002F07EB" w:rsidRPr="00181FD6">
        <w:rPr>
          <w:rFonts w:ascii="Times New Roman" w:hAnsi="Times New Roman" w:cs="Times New Roman"/>
          <w:sz w:val="24"/>
          <w:szCs w:val="24"/>
        </w:rPr>
        <w:t>gj</w:t>
      </w:r>
      <w:r w:rsidRPr="00181FD6">
        <w:rPr>
          <w:rFonts w:ascii="Times New Roman" w:hAnsi="Times New Roman" w:cs="Times New Roman"/>
          <w:sz w:val="24"/>
          <w:szCs w:val="24"/>
        </w:rPr>
        <w:t>itale e BE-së e cila përdoret për lëshimin dhe publikimin e certifikat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së operatorit organik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rputhje me </w:t>
      </w:r>
      <w:r w:rsidR="00525775" w:rsidRPr="00181FD6">
        <w:rPr>
          <w:rFonts w:ascii="Times New Roman" w:hAnsi="Times New Roman" w:cs="Times New Roman"/>
          <w:sz w:val="24"/>
          <w:szCs w:val="24"/>
        </w:rPr>
        <w:t>legjislacionin e</w:t>
      </w:r>
      <w:r w:rsidRPr="00181FD6">
        <w:rPr>
          <w:rFonts w:ascii="Times New Roman" w:hAnsi="Times New Roman" w:cs="Times New Roman"/>
          <w:sz w:val="24"/>
          <w:szCs w:val="24"/>
        </w:rPr>
        <w:t xml:space="preserve"> BE-së.</w:t>
      </w:r>
    </w:p>
    <w:p w14:paraId="39B6EA87" w14:textId="77777777" w:rsidR="00871093" w:rsidRPr="00871093" w:rsidRDefault="00871093" w:rsidP="008710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ABB10" w14:textId="7385954F" w:rsidR="000675FF" w:rsidRPr="00181FD6" w:rsidRDefault="000675FF" w:rsidP="0030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3</w:t>
      </w:r>
    </w:p>
    <w:p w14:paraId="6D7133D4" w14:textId="420CD927" w:rsidR="00262153" w:rsidRDefault="008B7F29" w:rsidP="00585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93975001"/>
      <w:r>
        <w:rPr>
          <w:rFonts w:ascii="Times New Roman" w:hAnsi="Times New Roman" w:cs="Times New Roman"/>
          <w:b/>
          <w:sz w:val="24"/>
          <w:szCs w:val="24"/>
        </w:rPr>
        <w:t xml:space="preserve">Verifikimi i </w:t>
      </w:r>
      <w:r w:rsidR="00262153">
        <w:rPr>
          <w:rFonts w:ascii="Times New Roman" w:hAnsi="Times New Roman" w:cs="Times New Roman"/>
          <w:b/>
          <w:sz w:val="24"/>
          <w:szCs w:val="24"/>
        </w:rPr>
        <w:t>certifikat</w:t>
      </w:r>
      <w:r w:rsidR="00BB0154">
        <w:rPr>
          <w:rFonts w:ascii="Times New Roman" w:hAnsi="Times New Roman" w:cs="Times New Roman"/>
          <w:b/>
          <w:sz w:val="24"/>
          <w:szCs w:val="24"/>
        </w:rPr>
        <w:t>ë</w:t>
      </w:r>
      <w:r w:rsidR="00262153">
        <w:rPr>
          <w:rFonts w:ascii="Times New Roman" w:hAnsi="Times New Roman" w:cs="Times New Roman"/>
          <w:b/>
          <w:sz w:val="24"/>
          <w:szCs w:val="24"/>
        </w:rPr>
        <w:t>s s</w:t>
      </w:r>
      <w:r w:rsidR="00BB0154">
        <w:rPr>
          <w:rFonts w:ascii="Times New Roman" w:hAnsi="Times New Roman" w:cs="Times New Roman"/>
          <w:b/>
          <w:sz w:val="24"/>
          <w:szCs w:val="24"/>
        </w:rPr>
        <w:t>ë</w:t>
      </w:r>
      <w:r w:rsidR="00262153">
        <w:rPr>
          <w:rFonts w:ascii="Times New Roman" w:hAnsi="Times New Roman" w:cs="Times New Roman"/>
          <w:b/>
          <w:sz w:val="24"/>
          <w:szCs w:val="24"/>
        </w:rPr>
        <w:t xml:space="preserve"> operatorit organik q</w:t>
      </w:r>
      <w:r w:rsidR="00BB0154">
        <w:rPr>
          <w:rFonts w:ascii="Times New Roman" w:hAnsi="Times New Roman" w:cs="Times New Roman"/>
          <w:b/>
          <w:sz w:val="24"/>
          <w:szCs w:val="24"/>
        </w:rPr>
        <w:t>ë</w:t>
      </w:r>
      <w:r w:rsidR="00262153">
        <w:rPr>
          <w:rFonts w:ascii="Times New Roman" w:hAnsi="Times New Roman" w:cs="Times New Roman"/>
          <w:b/>
          <w:sz w:val="24"/>
          <w:szCs w:val="24"/>
        </w:rPr>
        <w:t xml:space="preserve"> eksporton në </w:t>
      </w:r>
      <w:r w:rsidR="00DB1F54">
        <w:rPr>
          <w:rFonts w:ascii="Times New Roman" w:hAnsi="Times New Roman" w:cs="Times New Roman"/>
          <w:b/>
          <w:sz w:val="24"/>
          <w:szCs w:val="24"/>
        </w:rPr>
        <w:t>S</w:t>
      </w:r>
      <w:r w:rsidR="00262153">
        <w:rPr>
          <w:rFonts w:ascii="Times New Roman" w:hAnsi="Times New Roman" w:cs="Times New Roman"/>
          <w:b/>
          <w:sz w:val="24"/>
          <w:szCs w:val="24"/>
        </w:rPr>
        <w:t>hqip</w:t>
      </w:r>
      <w:r w:rsidR="00BB0154">
        <w:rPr>
          <w:rFonts w:ascii="Times New Roman" w:hAnsi="Times New Roman" w:cs="Times New Roman"/>
          <w:b/>
          <w:sz w:val="24"/>
          <w:szCs w:val="24"/>
        </w:rPr>
        <w:t>ë</w:t>
      </w:r>
      <w:r w:rsidR="00262153">
        <w:rPr>
          <w:rFonts w:ascii="Times New Roman" w:hAnsi="Times New Roman" w:cs="Times New Roman"/>
          <w:b/>
          <w:sz w:val="24"/>
          <w:szCs w:val="24"/>
        </w:rPr>
        <w:t>ri</w:t>
      </w:r>
    </w:p>
    <w:p w14:paraId="37ADB22C" w14:textId="77777777" w:rsidR="003033D2" w:rsidRDefault="003033D2" w:rsidP="00585F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87F99" w14:textId="3FD7A977" w:rsidR="000675FF" w:rsidRPr="00585F27" w:rsidRDefault="00262153" w:rsidP="00585F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3966386"/>
      <w:bookmarkStart w:id="4" w:name="_Hlk194044330"/>
      <w:bookmarkEnd w:id="2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Certifikata e operatorit organik </w:t>
      </w:r>
      <w:r w:rsidR="00697229" w:rsidRPr="00585F27">
        <w:rPr>
          <w:rFonts w:ascii="Times New Roman" w:hAnsi="Times New Roman" w:cs="Times New Roman"/>
          <w:sz w:val="24"/>
          <w:szCs w:val="24"/>
        </w:rPr>
        <w:t>q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697229" w:rsidRPr="00585F27">
        <w:rPr>
          <w:rFonts w:ascii="Times New Roman" w:hAnsi="Times New Roman" w:cs="Times New Roman"/>
          <w:sz w:val="24"/>
          <w:szCs w:val="24"/>
        </w:rPr>
        <w:t xml:space="preserve"> eksporton n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697229"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="0025572A" w:rsidRPr="00585F27">
        <w:rPr>
          <w:rFonts w:ascii="Times New Roman" w:hAnsi="Times New Roman" w:cs="Times New Roman"/>
          <w:sz w:val="24"/>
          <w:szCs w:val="24"/>
        </w:rPr>
        <w:t>S</w:t>
      </w:r>
      <w:r w:rsidR="00697229" w:rsidRPr="00585F27">
        <w:rPr>
          <w:rFonts w:ascii="Times New Roman" w:hAnsi="Times New Roman" w:cs="Times New Roman"/>
          <w:sz w:val="24"/>
          <w:szCs w:val="24"/>
        </w:rPr>
        <w:t>hqip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697229" w:rsidRPr="00585F27">
        <w:rPr>
          <w:rFonts w:ascii="Times New Roman" w:hAnsi="Times New Roman" w:cs="Times New Roman"/>
          <w:sz w:val="24"/>
          <w:szCs w:val="24"/>
        </w:rPr>
        <w:t xml:space="preserve">ri, </w:t>
      </w:r>
      <w:r w:rsidR="000675FF" w:rsidRPr="00585F27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ç p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rcaktohet 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Pr="00585F27">
        <w:rPr>
          <w:rFonts w:ascii="Times New Roman" w:hAnsi="Times New Roman" w:cs="Times New Roman"/>
          <w:sz w:val="24"/>
          <w:szCs w:val="24"/>
        </w:rPr>
        <w:t>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>ndarje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Pr="00585F27">
        <w:rPr>
          <w:rFonts w:ascii="Times New Roman" w:hAnsi="Times New Roman" w:cs="Times New Roman"/>
          <w:sz w:val="24"/>
          <w:szCs w:val="24"/>
        </w:rPr>
        <w:t>i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="008E2021">
        <w:rPr>
          <w:rFonts w:ascii="Times New Roman" w:hAnsi="Times New Roman" w:cs="Times New Roman"/>
          <w:sz w:val="24"/>
          <w:szCs w:val="24"/>
        </w:rPr>
        <w:t xml:space="preserve"> dhe “ii“</w:t>
      </w:r>
      <w:r w:rsidRPr="00585F27">
        <w:rPr>
          <w:rFonts w:ascii="Times New Roman" w:hAnsi="Times New Roman" w:cs="Times New Roman"/>
          <w:sz w:val="24"/>
          <w:szCs w:val="24"/>
        </w:rPr>
        <w:t>,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 xml:space="preserve"> shkronj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 xml:space="preserve">s 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Pr="00585F27">
        <w:rPr>
          <w:rFonts w:ascii="Times New Roman" w:hAnsi="Times New Roman" w:cs="Times New Roman"/>
          <w:sz w:val="24"/>
          <w:szCs w:val="24"/>
        </w:rPr>
        <w:t>b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Pr="00585F27">
        <w:rPr>
          <w:rFonts w:ascii="Times New Roman" w:hAnsi="Times New Roman" w:cs="Times New Roman"/>
          <w:sz w:val="24"/>
          <w:szCs w:val="24"/>
        </w:rPr>
        <w:t>,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 xml:space="preserve"> pik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>s 1</w:t>
      </w:r>
      <w:r w:rsidR="00E25FAD">
        <w:rPr>
          <w:rFonts w:ascii="Times New Roman" w:hAnsi="Times New Roman" w:cs="Times New Roman"/>
          <w:sz w:val="24"/>
          <w:szCs w:val="24"/>
        </w:rPr>
        <w:t>,</w:t>
      </w:r>
      <w:r w:rsidRPr="00585F27">
        <w:rPr>
          <w:rFonts w:ascii="Times New Roman" w:hAnsi="Times New Roman" w:cs="Times New Roman"/>
          <w:sz w:val="24"/>
          <w:szCs w:val="24"/>
        </w:rPr>
        <w:t xml:space="preserve">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 xml:space="preserve"> nenit 55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Pr="00585F27">
        <w:rPr>
          <w:rFonts w:ascii="Times New Roman" w:hAnsi="Times New Roman" w:cs="Times New Roman"/>
          <w:sz w:val="24"/>
          <w:szCs w:val="24"/>
        </w:rPr>
        <w:t xml:space="preserve"> ligjit, 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 gjendet </w:t>
      </w:r>
      <w:r w:rsidR="00AE5C4D" w:rsidRPr="00585F27">
        <w:rPr>
          <w:rFonts w:ascii="Times New Roman" w:hAnsi="Times New Roman" w:cs="Times New Roman"/>
          <w:sz w:val="24"/>
          <w:szCs w:val="24"/>
        </w:rPr>
        <w:t>e publikuar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 në sistemin TRACES, në linkun e mëposhtëm: </w:t>
      </w:r>
    </w:p>
    <w:bookmarkEnd w:id="3"/>
    <w:p w14:paraId="700333C9" w14:textId="64A6BC4E" w:rsidR="00CC0220" w:rsidRPr="00585F27" w:rsidRDefault="00987CA0" w:rsidP="0058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>HYPERLINK "</w:instrText>
      </w:r>
      <w:r w:rsidRPr="0005583D">
        <w:rPr>
          <w:rFonts w:ascii="Times New Roman" w:hAnsi="Times New Roman" w:cs="Times New Roman"/>
          <w:i/>
          <w:sz w:val="24"/>
          <w:szCs w:val="24"/>
        </w:rPr>
        <w:instrText>https://webgate.ec.europa.eu/tracesnt/directory/publication/organic-operator/index</w:instrText>
      </w:r>
      <w:r w:rsidRPr="0005583D" w:rsidDel="005B389B">
        <w:rPr>
          <w:rFonts w:ascii="Times New Roman" w:hAnsi="Times New Roman" w:cs="Times New Roman"/>
          <w:i/>
          <w:sz w:val="24"/>
          <w:szCs w:val="24"/>
        </w:rPr>
        <w:instrText xml:space="preserve"> </w:instrText>
      </w:r>
      <w:r w:rsidRPr="0005583D">
        <w:rPr>
          <w:rFonts w:ascii="Times New Roman" w:hAnsi="Times New Roman" w:cs="Times New Roman"/>
          <w:i/>
          <w:sz w:val="24"/>
          <w:szCs w:val="24"/>
        </w:rPr>
        <w:instrText xml:space="preserve">   </w:instrText>
      </w:r>
      <w:r>
        <w:rPr>
          <w:rFonts w:ascii="Times New Roman" w:hAnsi="Times New Roman" w:cs="Times New Roman"/>
          <w:i/>
          <w:sz w:val="24"/>
          <w:szCs w:val="24"/>
        </w:rPr>
        <w:instrText>"</w:instrTex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987CA0">
        <w:rPr>
          <w:rStyle w:val="Hyperlink"/>
          <w:rFonts w:ascii="Times New Roman" w:hAnsi="Times New Roman" w:cs="Times New Roman"/>
          <w:i/>
          <w:sz w:val="24"/>
          <w:szCs w:val="24"/>
        </w:rPr>
        <w:t>https://webgate.ec.europa.eu/tracesnt/directory/publication/organic-operator/index</w:t>
      </w:r>
      <w:r w:rsidRPr="00987CA0" w:rsidDel="005B389B">
        <w:rPr>
          <w:rStyle w:val="Hyperlink"/>
          <w:rFonts w:ascii="Times New Roman" w:hAnsi="Times New Roman" w:cs="Times New Roman"/>
          <w:i/>
          <w:sz w:val="24"/>
          <w:szCs w:val="24"/>
        </w:rPr>
        <w:t xml:space="preserve"> </w:t>
      </w:r>
      <w:r w:rsidRPr="00987CA0">
        <w:rPr>
          <w:rStyle w:val="Hyperlink"/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14:paraId="7D93431A" w14:textId="0F201C1E" w:rsidR="000675FF" w:rsidRPr="00585F27" w:rsidRDefault="00503C46" w:rsidP="00585F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4044885"/>
      <w:bookmarkEnd w:id="4"/>
      <w:r>
        <w:rPr>
          <w:rFonts w:ascii="Times New Roman" w:hAnsi="Times New Roman" w:cs="Times New Roman"/>
          <w:sz w:val="24"/>
          <w:szCs w:val="24"/>
        </w:rPr>
        <w:t>2</w:t>
      </w:r>
      <w:r w:rsidR="00585F27">
        <w:rPr>
          <w:rFonts w:ascii="Times New Roman" w:hAnsi="Times New Roman" w:cs="Times New Roman"/>
          <w:sz w:val="24"/>
          <w:szCs w:val="24"/>
        </w:rPr>
        <w:t xml:space="preserve">. 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Ngarkesa </w:t>
      </w:r>
      <w:r w:rsidR="007F6BAF" w:rsidRPr="00585F27">
        <w:rPr>
          <w:rFonts w:ascii="Times New Roman" w:hAnsi="Times New Roman" w:cs="Times New Roman"/>
          <w:sz w:val="24"/>
          <w:szCs w:val="24"/>
        </w:rPr>
        <w:t>e produkteve q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7F6BAF" w:rsidRPr="00585F27">
        <w:rPr>
          <w:rFonts w:ascii="Times New Roman" w:hAnsi="Times New Roman" w:cs="Times New Roman"/>
          <w:sz w:val="24"/>
          <w:szCs w:val="24"/>
        </w:rPr>
        <w:t xml:space="preserve"> eksportohen n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7F6BAF"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="0061276B" w:rsidRPr="00585F27">
        <w:rPr>
          <w:rFonts w:ascii="Times New Roman" w:hAnsi="Times New Roman" w:cs="Times New Roman"/>
          <w:sz w:val="24"/>
          <w:szCs w:val="24"/>
        </w:rPr>
        <w:t>S</w:t>
      </w:r>
      <w:r w:rsidR="007F6BAF" w:rsidRPr="00585F27">
        <w:rPr>
          <w:rFonts w:ascii="Times New Roman" w:hAnsi="Times New Roman" w:cs="Times New Roman"/>
          <w:sz w:val="24"/>
          <w:szCs w:val="24"/>
        </w:rPr>
        <w:t>hqip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7F6BAF" w:rsidRPr="00585F27">
        <w:rPr>
          <w:rFonts w:ascii="Times New Roman" w:hAnsi="Times New Roman" w:cs="Times New Roman"/>
          <w:sz w:val="24"/>
          <w:szCs w:val="24"/>
        </w:rPr>
        <w:t xml:space="preserve">ri, </w:t>
      </w:r>
      <w:r w:rsidR="00BB0154" w:rsidRPr="00585F27">
        <w:rPr>
          <w:rFonts w:ascii="Times New Roman" w:hAnsi="Times New Roman" w:cs="Times New Roman"/>
          <w:sz w:val="24"/>
          <w:szCs w:val="24"/>
        </w:rPr>
        <w:t>siç përcaktohet në</w:t>
      </w:r>
      <w:r w:rsidR="00262153" w:rsidRPr="00585F27">
        <w:rPr>
          <w:rFonts w:ascii="Times New Roman" w:hAnsi="Times New Roman" w:cs="Times New Roman"/>
          <w:sz w:val="24"/>
          <w:szCs w:val="24"/>
        </w:rPr>
        <w:t xml:space="preserve"> nëndarje</w:t>
      </w:r>
      <w:r w:rsidR="00BB0154" w:rsidRPr="00585F27">
        <w:rPr>
          <w:rFonts w:ascii="Times New Roman" w:hAnsi="Times New Roman" w:cs="Times New Roman"/>
          <w:sz w:val="24"/>
          <w:szCs w:val="24"/>
        </w:rPr>
        <w:t>n</w:t>
      </w:r>
      <w:r w:rsidR="00262153"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="00262153" w:rsidRPr="00585F27">
        <w:rPr>
          <w:rFonts w:ascii="Times New Roman" w:hAnsi="Times New Roman" w:cs="Times New Roman"/>
          <w:sz w:val="24"/>
          <w:szCs w:val="24"/>
        </w:rPr>
        <w:t>iii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="00262153" w:rsidRPr="00585F27">
        <w:rPr>
          <w:rFonts w:ascii="Times New Roman" w:hAnsi="Times New Roman" w:cs="Times New Roman"/>
          <w:sz w:val="24"/>
          <w:szCs w:val="24"/>
        </w:rPr>
        <w:t xml:space="preserve">, të shkronjës </w:t>
      </w:r>
      <w:r w:rsidR="00E25FAD">
        <w:rPr>
          <w:rFonts w:ascii="Times New Roman" w:hAnsi="Times New Roman" w:cs="Times New Roman"/>
          <w:sz w:val="24"/>
          <w:szCs w:val="24"/>
        </w:rPr>
        <w:t>“</w:t>
      </w:r>
      <w:r w:rsidR="00262153" w:rsidRPr="00585F27">
        <w:rPr>
          <w:rFonts w:ascii="Times New Roman" w:hAnsi="Times New Roman" w:cs="Times New Roman"/>
          <w:sz w:val="24"/>
          <w:szCs w:val="24"/>
        </w:rPr>
        <w:t>b</w:t>
      </w:r>
      <w:r w:rsidR="00E25FAD">
        <w:rPr>
          <w:rFonts w:ascii="Times New Roman" w:hAnsi="Times New Roman" w:cs="Times New Roman"/>
          <w:sz w:val="24"/>
          <w:szCs w:val="24"/>
        </w:rPr>
        <w:t xml:space="preserve">“, </w:t>
      </w:r>
      <w:r w:rsidR="00262153" w:rsidRPr="00585F27">
        <w:rPr>
          <w:rFonts w:ascii="Times New Roman" w:hAnsi="Times New Roman" w:cs="Times New Roman"/>
          <w:sz w:val="24"/>
          <w:szCs w:val="24"/>
        </w:rPr>
        <w:t xml:space="preserve"> të pikës 1, të nenit 55 të ligjit, 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shoqërohet me certifikatën e operatorit organik </w:t>
      </w:r>
      <w:r w:rsidR="00143F35" w:rsidRPr="00585F27">
        <w:rPr>
          <w:rFonts w:ascii="Times New Roman" w:hAnsi="Times New Roman" w:cs="Times New Roman"/>
          <w:sz w:val="24"/>
          <w:szCs w:val="24"/>
        </w:rPr>
        <w:t>q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143F35" w:rsidRPr="00585F27">
        <w:rPr>
          <w:rFonts w:ascii="Times New Roman" w:hAnsi="Times New Roman" w:cs="Times New Roman"/>
          <w:sz w:val="24"/>
          <w:szCs w:val="24"/>
        </w:rPr>
        <w:t xml:space="preserve"> eksporton, </w:t>
      </w:r>
      <w:r w:rsidR="007C48B2" w:rsidRPr="00585F27">
        <w:rPr>
          <w:rFonts w:ascii="Times New Roman" w:hAnsi="Times New Roman" w:cs="Times New Roman"/>
          <w:sz w:val="24"/>
          <w:szCs w:val="24"/>
        </w:rPr>
        <w:t>e cila p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7C48B2" w:rsidRPr="00585F27">
        <w:rPr>
          <w:rFonts w:ascii="Times New Roman" w:hAnsi="Times New Roman" w:cs="Times New Roman"/>
          <w:sz w:val="24"/>
          <w:szCs w:val="24"/>
        </w:rPr>
        <w:t>rfshin produktet q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7C48B2" w:rsidRPr="00585F27">
        <w:rPr>
          <w:rFonts w:ascii="Times New Roman" w:hAnsi="Times New Roman" w:cs="Times New Roman"/>
          <w:sz w:val="24"/>
          <w:szCs w:val="24"/>
        </w:rPr>
        <w:t xml:space="preserve"> eksportohen n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7C48B2"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="0011027E" w:rsidRPr="00585F27">
        <w:rPr>
          <w:rFonts w:ascii="Times New Roman" w:hAnsi="Times New Roman" w:cs="Times New Roman"/>
          <w:sz w:val="24"/>
          <w:szCs w:val="24"/>
        </w:rPr>
        <w:t>S</w:t>
      </w:r>
      <w:r w:rsidR="007C48B2" w:rsidRPr="00585F27">
        <w:rPr>
          <w:rFonts w:ascii="Times New Roman" w:hAnsi="Times New Roman" w:cs="Times New Roman"/>
          <w:sz w:val="24"/>
          <w:szCs w:val="24"/>
        </w:rPr>
        <w:t>hqip</w:t>
      </w:r>
      <w:r w:rsidR="003D4119" w:rsidRPr="00585F27">
        <w:rPr>
          <w:rFonts w:ascii="Times New Roman" w:hAnsi="Times New Roman" w:cs="Times New Roman"/>
          <w:sz w:val="24"/>
          <w:szCs w:val="24"/>
        </w:rPr>
        <w:t>ë</w:t>
      </w:r>
      <w:r w:rsidR="007C48B2" w:rsidRPr="00585F27">
        <w:rPr>
          <w:rFonts w:ascii="Times New Roman" w:hAnsi="Times New Roman" w:cs="Times New Roman"/>
          <w:sz w:val="24"/>
          <w:szCs w:val="24"/>
        </w:rPr>
        <w:t>ri</w:t>
      </w:r>
      <w:r w:rsidR="00262153" w:rsidRPr="00585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1D890" w14:textId="5DE365F1" w:rsidR="000675FF" w:rsidRPr="00585F27" w:rsidRDefault="00503C46" w:rsidP="00585F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5F27">
        <w:rPr>
          <w:rFonts w:ascii="Times New Roman" w:hAnsi="Times New Roman" w:cs="Times New Roman"/>
          <w:sz w:val="24"/>
          <w:szCs w:val="24"/>
        </w:rPr>
        <w:t xml:space="preserve">. </w:t>
      </w:r>
      <w:r w:rsidR="000675FF" w:rsidRPr="00585F27">
        <w:rPr>
          <w:rFonts w:ascii="Times New Roman" w:hAnsi="Times New Roman" w:cs="Times New Roman"/>
          <w:sz w:val="24"/>
          <w:szCs w:val="24"/>
        </w:rPr>
        <w:t>Lista e vendeve të treta të njohura nga BE si ekuivalente dhe autoritetet e tyre kompetente, autoritetet e kontrollit dhe trupat e kontrollit</w:t>
      </w:r>
      <w:r w:rsidR="00987CA0">
        <w:rPr>
          <w:rFonts w:ascii="Times New Roman" w:hAnsi="Times New Roman" w:cs="Times New Roman"/>
          <w:sz w:val="24"/>
          <w:szCs w:val="24"/>
        </w:rPr>
        <w:t xml:space="preserve">, 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gjendet </w:t>
      </w:r>
      <w:r w:rsidR="00143F35" w:rsidRPr="00585F27">
        <w:rPr>
          <w:rFonts w:ascii="Times New Roman" w:hAnsi="Times New Roman" w:cs="Times New Roman"/>
          <w:sz w:val="24"/>
          <w:szCs w:val="24"/>
        </w:rPr>
        <w:t xml:space="preserve">e publikuar 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në faqen </w:t>
      </w:r>
      <w:r w:rsidR="00313C3A" w:rsidRPr="00585F27">
        <w:rPr>
          <w:rFonts w:ascii="Times New Roman" w:hAnsi="Times New Roman" w:cs="Times New Roman"/>
          <w:sz w:val="24"/>
          <w:szCs w:val="24"/>
        </w:rPr>
        <w:t>zyrtare t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 </w:t>
      </w:r>
      <w:r w:rsidR="00313C3A" w:rsidRPr="00585F27">
        <w:rPr>
          <w:rFonts w:ascii="Times New Roman" w:hAnsi="Times New Roman" w:cs="Times New Roman"/>
          <w:sz w:val="24"/>
          <w:szCs w:val="24"/>
        </w:rPr>
        <w:t>ministris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313C3A" w:rsidRPr="00585F27">
        <w:rPr>
          <w:rFonts w:ascii="Times New Roman" w:hAnsi="Times New Roman" w:cs="Times New Roman"/>
          <w:sz w:val="24"/>
          <w:szCs w:val="24"/>
        </w:rPr>
        <w:t xml:space="preserve"> p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313C3A" w:rsidRPr="00585F27">
        <w:rPr>
          <w:rFonts w:ascii="Times New Roman" w:hAnsi="Times New Roman" w:cs="Times New Roman"/>
          <w:sz w:val="24"/>
          <w:szCs w:val="24"/>
        </w:rPr>
        <w:t>rgjegj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313C3A" w:rsidRPr="00585F27">
        <w:rPr>
          <w:rFonts w:ascii="Times New Roman" w:hAnsi="Times New Roman" w:cs="Times New Roman"/>
          <w:sz w:val="24"/>
          <w:szCs w:val="24"/>
        </w:rPr>
        <w:t>se p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313C3A" w:rsidRPr="00585F27">
        <w:rPr>
          <w:rFonts w:ascii="Times New Roman" w:hAnsi="Times New Roman" w:cs="Times New Roman"/>
          <w:sz w:val="24"/>
          <w:szCs w:val="24"/>
        </w:rPr>
        <w:t>r bujq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313C3A" w:rsidRPr="00585F27">
        <w:rPr>
          <w:rFonts w:ascii="Times New Roman" w:hAnsi="Times New Roman" w:cs="Times New Roman"/>
          <w:sz w:val="24"/>
          <w:szCs w:val="24"/>
        </w:rPr>
        <w:t>sin</w:t>
      </w:r>
      <w:r w:rsidR="005B148E" w:rsidRPr="00585F27">
        <w:rPr>
          <w:rFonts w:ascii="Times New Roman" w:hAnsi="Times New Roman" w:cs="Times New Roman"/>
          <w:sz w:val="24"/>
          <w:szCs w:val="24"/>
        </w:rPr>
        <w:t>ë</w:t>
      </w:r>
      <w:r w:rsidR="00313C3A" w:rsidRPr="00585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ED920" w14:textId="6523C2D5" w:rsidR="003033D2" w:rsidRDefault="00503C46" w:rsidP="00585F27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FE2CE0">
        <w:rPr>
          <w:rFonts w:ascii="Times New Roman" w:hAnsi="Times New Roman" w:cs="Times New Roman"/>
          <w:sz w:val="24"/>
          <w:szCs w:val="24"/>
        </w:rPr>
        <w:t xml:space="preserve">. </w:t>
      </w:r>
      <w:r w:rsidR="000675FF" w:rsidRPr="00585F27">
        <w:rPr>
          <w:rFonts w:ascii="Times New Roman" w:hAnsi="Times New Roman" w:cs="Times New Roman"/>
          <w:sz w:val="24"/>
          <w:szCs w:val="24"/>
        </w:rPr>
        <w:t>Lista e vendeve t</w:t>
      </w:r>
      <w:r w:rsidR="00A55008" w:rsidRPr="00585F27">
        <w:rPr>
          <w:rFonts w:ascii="Times New Roman" w:hAnsi="Times New Roman" w:cs="Times New Roman"/>
          <w:sz w:val="24"/>
          <w:szCs w:val="24"/>
        </w:rPr>
        <w:t>ë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 treta të njohura nga BE-ja me marrëveshje tregtare dhe autoritetet e tyre kompetente, autoritetet e kontrollit dhe trupat e kontrollit</w:t>
      </w:r>
      <w:r w:rsidR="00761745">
        <w:rPr>
          <w:rFonts w:ascii="Times New Roman" w:hAnsi="Times New Roman" w:cs="Times New Roman"/>
          <w:sz w:val="24"/>
          <w:szCs w:val="24"/>
        </w:rPr>
        <w:t>,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 gjenden ne linkun e m</w:t>
      </w:r>
      <w:r w:rsidR="00A55008" w:rsidRPr="00585F27">
        <w:rPr>
          <w:rFonts w:ascii="Times New Roman" w:hAnsi="Times New Roman" w:cs="Times New Roman"/>
          <w:sz w:val="24"/>
          <w:szCs w:val="24"/>
        </w:rPr>
        <w:t>ë</w:t>
      </w:r>
      <w:r w:rsidR="000675FF" w:rsidRPr="00585F27">
        <w:rPr>
          <w:rFonts w:ascii="Times New Roman" w:hAnsi="Times New Roman" w:cs="Times New Roman"/>
          <w:sz w:val="24"/>
          <w:szCs w:val="24"/>
        </w:rPr>
        <w:t>posht</w:t>
      </w:r>
      <w:r w:rsidR="00A55008" w:rsidRPr="00585F27">
        <w:rPr>
          <w:rFonts w:ascii="Times New Roman" w:hAnsi="Times New Roman" w:cs="Times New Roman"/>
          <w:sz w:val="24"/>
          <w:szCs w:val="24"/>
        </w:rPr>
        <w:t>ë</w:t>
      </w:r>
      <w:r w:rsidR="000675FF" w:rsidRPr="00585F27">
        <w:rPr>
          <w:rFonts w:ascii="Times New Roman" w:hAnsi="Times New Roman" w:cs="Times New Roman"/>
          <w:sz w:val="24"/>
          <w:szCs w:val="24"/>
        </w:rPr>
        <w:t xml:space="preserve">m: </w:t>
      </w:r>
      <w:hyperlink r:id="rId8" w:history="1">
        <w:r w:rsidR="00585F27" w:rsidRPr="00585F27">
          <w:rPr>
            <w:rStyle w:val="Hyperlink"/>
            <w:rFonts w:ascii="Times New Roman" w:hAnsi="Times New Roman" w:cs="Times New Roman"/>
            <w:sz w:val="24"/>
            <w:szCs w:val="24"/>
          </w:rPr>
          <w:t>https://agriculture.ec.europa.eu/farming/organic-farming/trade/agreements-trade-organic-products_en</w:t>
        </w:r>
      </w:hyperlink>
      <w:bookmarkEnd w:id="5"/>
      <w:r w:rsidR="00871093">
        <w:t>.</w:t>
      </w:r>
    </w:p>
    <w:p w14:paraId="212F0591" w14:textId="77777777" w:rsidR="00B862C3" w:rsidRPr="003033D2" w:rsidRDefault="00B862C3" w:rsidP="0030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9093D" w14:textId="50253FD0" w:rsidR="000675FF" w:rsidRPr="00181FD6" w:rsidRDefault="000675FF" w:rsidP="003033D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94045302"/>
      <w:r w:rsidRPr="00181FD6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E2CE0">
        <w:rPr>
          <w:rFonts w:ascii="Times New Roman" w:hAnsi="Times New Roman" w:cs="Times New Roman"/>
          <w:b/>
          <w:sz w:val="24"/>
          <w:szCs w:val="24"/>
        </w:rPr>
        <w:t>4</w:t>
      </w:r>
    </w:p>
    <w:p w14:paraId="70AAC372" w14:textId="186F6D6F" w:rsidR="003033D2" w:rsidRPr="00181FD6" w:rsidRDefault="007C48B2" w:rsidP="003033D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R</w:t>
      </w:r>
      <w:r w:rsidR="000675FF" w:rsidRPr="00181FD6">
        <w:rPr>
          <w:rFonts w:ascii="Times New Roman" w:hAnsi="Times New Roman" w:cs="Times New Roman"/>
          <w:b/>
          <w:sz w:val="24"/>
          <w:szCs w:val="24"/>
        </w:rPr>
        <w:t>egjistrimi dhe certifikimi i importuesit</w:t>
      </w:r>
      <w:r w:rsidRPr="00181FD6">
        <w:rPr>
          <w:rFonts w:ascii="Times New Roman" w:hAnsi="Times New Roman" w:cs="Times New Roman"/>
          <w:b/>
          <w:sz w:val="24"/>
          <w:szCs w:val="24"/>
        </w:rPr>
        <w:t xml:space="preserve"> dhe gjurmueshmëria</w:t>
      </w:r>
    </w:p>
    <w:p w14:paraId="4DFF0E0E" w14:textId="4C6D224E" w:rsidR="005B148E" w:rsidRDefault="000675FF" w:rsidP="003033D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3966590"/>
      <w:r w:rsidRPr="00181FD6">
        <w:rPr>
          <w:rFonts w:ascii="Times New Roman" w:hAnsi="Times New Roman" w:cs="Times New Roman"/>
          <w:sz w:val="24"/>
          <w:szCs w:val="24"/>
        </w:rPr>
        <w:t>Importuesi, marr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si i par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ose marr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si, që deklaron produktet organike ose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kalim,</w:t>
      </w:r>
      <w:r w:rsidR="00B862C3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PIK, të jetë i regjistruar dhe të ketë certificate të vlefshme si operator organik</w:t>
      </w:r>
      <w:r w:rsidR="006859DB">
        <w:rPr>
          <w:rFonts w:ascii="Times New Roman" w:hAnsi="Times New Roman" w:cs="Times New Roman"/>
          <w:sz w:val="24"/>
          <w:szCs w:val="24"/>
        </w:rPr>
        <w:t xml:space="preserve">, </w:t>
      </w:r>
      <w:r w:rsidRPr="00181FD6">
        <w:rPr>
          <w:rFonts w:ascii="Times New Roman" w:hAnsi="Times New Roman" w:cs="Times New Roman"/>
          <w:sz w:val="24"/>
          <w:szCs w:val="24"/>
        </w:rPr>
        <w:t>siç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rcaktohet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kreun V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ligjit, të lëshuar nga një trupë kontrolli e miratuar nga </w:t>
      </w:r>
      <w:r w:rsidR="00063BE5" w:rsidRPr="00181FD6">
        <w:rPr>
          <w:rFonts w:ascii="Times New Roman" w:hAnsi="Times New Roman" w:cs="Times New Roman"/>
          <w:sz w:val="24"/>
          <w:szCs w:val="24"/>
        </w:rPr>
        <w:t>m</w:t>
      </w:r>
      <w:r w:rsidRPr="00181FD6">
        <w:rPr>
          <w:rFonts w:ascii="Times New Roman" w:hAnsi="Times New Roman" w:cs="Times New Roman"/>
          <w:sz w:val="24"/>
          <w:szCs w:val="24"/>
        </w:rPr>
        <w:t xml:space="preserve">inistria </w:t>
      </w:r>
      <w:r w:rsidR="008609E9" w:rsidRPr="00181FD6">
        <w:rPr>
          <w:rFonts w:ascii="Times New Roman" w:hAnsi="Times New Roman" w:cs="Times New Roman"/>
          <w:sz w:val="24"/>
          <w:szCs w:val="24"/>
        </w:rPr>
        <w:t>p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8609E9" w:rsidRPr="00181FD6">
        <w:rPr>
          <w:rFonts w:ascii="Times New Roman" w:hAnsi="Times New Roman" w:cs="Times New Roman"/>
          <w:sz w:val="24"/>
          <w:szCs w:val="24"/>
        </w:rPr>
        <w:t>rgjegj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8609E9" w:rsidRPr="00181FD6">
        <w:rPr>
          <w:rFonts w:ascii="Times New Roman" w:hAnsi="Times New Roman" w:cs="Times New Roman"/>
          <w:sz w:val="24"/>
          <w:szCs w:val="24"/>
        </w:rPr>
        <w:t xml:space="preserve">se </w:t>
      </w:r>
      <w:r w:rsidR="00063BE5" w:rsidRPr="00181FD6">
        <w:rPr>
          <w:rFonts w:ascii="Times New Roman" w:hAnsi="Times New Roman" w:cs="Times New Roman"/>
          <w:sz w:val="24"/>
          <w:szCs w:val="24"/>
        </w:rPr>
        <w:t>p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063BE5" w:rsidRPr="00181FD6">
        <w:rPr>
          <w:rFonts w:ascii="Times New Roman" w:hAnsi="Times New Roman" w:cs="Times New Roman"/>
          <w:sz w:val="24"/>
          <w:szCs w:val="24"/>
        </w:rPr>
        <w:t>r bujq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063BE5" w:rsidRPr="00181FD6">
        <w:rPr>
          <w:rFonts w:ascii="Times New Roman" w:hAnsi="Times New Roman" w:cs="Times New Roman"/>
          <w:sz w:val="24"/>
          <w:szCs w:val="24"/>
        </w:rPr>
        <w:t>sin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063BE5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dhe e akredituar për fushën e certifikimit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importit</w:t>
      </w:r>
      <w:r w:rsidR="00DF3139" w:rsidRPr="00181FD6">
        <w:rPr>
          <w:rFonts w:ascii="Times New Roman" w:hAnsi="Times New Roman" w:cs="Times New Roman"/>
          <w:sz w:val="24"/>
          <w:szCs w:val="24"/>
        </w:rPr>
        <w:t xml:space="preserve"> të produkteve organike ose në kalim</w:t>
      </w:r>
      <w:r w:rsidRPr="00181FD6">
        <w:rPr>
          <w:rFonts w:ascii="Times New Roman" w:hAnsi="Times New Roman" w:cs="Times New Roman"/>
          <w:sz w:val="24"/>
          <w:szCs w:val="24"/>
        </w:rPr>
        <w:t>.</w:t>
      </w:r>
    </w:p>
    <w:p w14:paraId="196931FA" w14:textId="77777777" w:rsidR="003033D2" w:rsidRPr="003033D2" w:rsidRDefault="003033D2" w:rsidP="003033D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1602E457" w14:textId="4691C5A0" w:rsidR="005B148E" w:rsidRPr="00395752" w:rsidRDefault="000675FF" w:rsidP="0039575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Lista e </w:t>
      </w:r>
      <w:r w:rsidR="00ED0C72" w:rsidRPr="00181FD6">
        <w:rPr>
          <w:rFonts w:ascii="Times New Roman" w:hAnsi="Times New Roman" w:cs="Times New Roman"/>
          <w:sz w:val="24"/>
          <w:szCs w:val="24"/>
        </w:rPr>
        <w:t xml:space="preserve">përditësuar e </w:t>
      </w:r>
      <w:r w:rsidRPr="00181FD6">
        <w:rPr>
          <w:rFonts w:ascii="Times New Roman" w:hAnsi="Times New Roman" w:cs="Times New Roman"/>
          <w:sz w:val="24"/>
          <w:szCs w:val="24"/>
        </w:rPr>
        <w:t>trupave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7C48B2" w:rsidRPr="00181FD6">
        <w:rPr>
          <w:rFonts w:ascii="Times New Roman" w:hAnsi="Times New Roman" w:cs="Times New Roman"/>
          <w:sz w:val="24"/>
          <w:szCs w:val="24"/>
        </w:rPr>
        <w:t>miratuara</w:t>
      </w:r>
      <w:r w:rsidR="00ED0C72" w:rsidRPr="00181F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gjendet </w:t>
      </w:r>
      <w:r w:rsidR="008609E9" w:rsidRPr="00181FD6">
        <w:rPr>
          <w:rFonts w:ascii="Times New Roman" w:hAnsi="Times New Roman" w:cs="Times New Roman"/>
          <w:sz w:val="24"/>
          <w:szCs w:val="24"/>
        </w:rPr>
        <w:t xml:space="preserve">e publikuar </w:t>
      </w:r>
      <w:r w:rsidR="00503C46" w:rsidRPr="00181FD6">
        <w:rPr>
          <w:rFonts w:ascii="Times New Roman" w:hAnsi="Times New Roman" w:cs="Times New Roman"/>
          <w:sz w:val="24"/>
          <w:szCs w:val="24"/>
        </w:rPr>
        <w:t>n</w:t>
      </w:r>
      <w:r w:rsidR="00503C46">
        <w:rPr>
          <w:rFonts w:ascii="Times New Roman" w:hAnsi="Times New Roman" w:cs="Times New Roman"/>
          <w:sz w:val="24"/>
          <w:szCs w:val="24"/>
        </w:rPr>
        <w:t>ë</w:t>
      </w:r>
      <w:r w:rsidR="00503C46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faqen zyrtare të  ministrisë</w:t>
      </w:r>
      <w:r w:rsidR="008609E9" w:rsidRPr="00181FD6">
        <w:rPr>
          <w:rFonts w:ascii="Times New Roman" w:hAnsi="Times New Roman" w:cs="Times New Roman"/>
          <w:sz w:val="24"/>
          <w:szCs w:val="24"/>
        </w:rPr>
        <w:t xml:space="preserve">. 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65CB6" w14:textId="3CADB204" w:rsidR="00C0551B" w:rsidRDefault="007C48B2" w:rsidP="007478FD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Informacioni për gjurmueshmërinë e produktit organik </w:t>
      </w:r>
      <w:r w:rsidR="00761745">
        <w:rPr>
          <w:rFonts w:ascii="Times New Roman" w:hAnsi="Times New Roman" w:cs="Times New Roman"/>
          <w:sz w:val="24"/>
          <w:szCs w:val="24"/>
        </w:rPr>
        <w:t>dhe/</w:t>
      </w:r>
      <w:r w:rsidRPr="00181FD6">
        <w:rPr>
          <w:rFonts w:ascii="Times New Roman" w:hAnsi="Times New Roman" w:cs="Times New Roman"/>
          <w:sz w:val="24"/>
          <w:szCs w:val="24"/>
        </w:rPr>
        <w:t>ose në kalim, siç përcaktohet në pikën 2</w:t>
      </w:r>
      <w:r w:rsidR="006B17E7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të nenit 55 të ligjit, paraqitet sipas kërkesës tek trupa e kontrollit të importuesit ose </w:t>
      </w:r>
      <w:r w:rsidR="00585F27" w:rsidRPr="00987CA0">
        <w:rPr>
          <w:rFonts w:ascii="Times New Roman" w:hAnsi="Times New Roman" w:cs="Times New Roman"/>
          <w:sz w:val="24"/>
          <w:szCs w:val="24"/>
        </w:rPr>
        <w:t>institucioni</w:t>
      </w:r>
      <w:r w:rsidR="00987CA0">
        <w:rPr>
          <w:rFonts w:ascii="Times New Roman" w:hAnsi="Times New Roman" w:cs="Times New Roman"/>
          <w:sz w:val="24"/>
          <w:szCs w:val="24"/>
        </w:rPr>
        <w:t xml:space="preserve"> </w:t>
      </w:r>
      <w:r w:rsidR="00130DA8" w:rsidRPr="00987CA0">
        <w:rPr>
          <w:rFonts w:ascii="Times New Roman" w:hAnsi="Times New Roman" w:cs="Times New Roman"/>
          <w:color w:val="000000" w:themeColor="text1"/>
          <w:sz w:val="24"/>
          <w:szCs w:val="24"/>
        </w:rPr>
        <w:t>përg</w:t>
      </w:r>
      <w:r w:rsidR="00130DA8" w:rsidRPr="00442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jegjës për kontrollin zyrtar </w:t>
      </w:r>
      <w:r w:rsidR="00130DA8" w:rsidRPr="00130DA8">
        <w:rPr>
          <w:rFonts w:ascii="Times New Roman" w:hAnsi="Times New Roman" w:cs="Times New Roman"/>
          <w:sz w:val="24"/>
          <w:szCs w:val="24"/>
        </w:rPr>
        <w:t>në PIK</w:t>
      </w:r>
      <w:r w:rsidRPr="00130DA8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1D81304A" w14:textId="77777777" w:rsidR="003033D2" w:rsidRPr="003033D2" w:rsidRDefault="003033D2" w:rsidP="003033D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041DD" w14:textId="36BC7F65" w:rsidR="001030EE" w:rsidRPr="00181FD6" w:rsidRDefault="001030EE" w:rsidP="0030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E2CE0">
        <w:rPr>
          <w:rFonts w:ascii="Times New Roman" w:hAnsi="Times New Roman" w:cs="Times New Roman"/>
          <w:b/>
          <w:sz w:val="24"/>
          <w:szCs w:val="24"/>
        </w:rPr>
        <w:t>5</w:t>
      </w:r>
    </w:p>
    <w:p w14:paraId="308D510F" w14:textId="1D0A061D" w:rsidR="00454D8E" w:rsidRPr="00181FD6" w:rsidRDefault="00454D8E" w:rsidP="003033D2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194050922"/>
      <w:bookmarkStart w:id="9" w:name="_Hlk193967492"/>
      <w:r w:rsidRPr="00181FD6">
        <w:rPr>
          <w:rFonts w:ascii="Times New Roman" w:hAnsi="Times New Roman" w:cs="Times New Roman"/>
          <w:b/>
          <w:sz w:val="24"/>
          <w:szCs w:val="24"/>
        </w:rPr>
        <w:t>Njoftimi paraprak i mbërritjes</w:t>
      </w:r>
      <w:r w:rsidR="00004107" w:rsidRPr="00181FD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A55008" w:rsidRPr="00181FD6">
        <w:rPr>
          <w:rFonts w:ascii="Times New Roman" w:hAnsi="Times New Roman" w:cs="Times New Roman"/>
          <w:b/>
          <w:sz w:val="24"/>
          <w:szCs w:val="24"/>
        </w:rPr>
        <w:t>ë</w:t>
      </w:r>
      <w:r w:rsidR="00004107" w:rsidRPr="00181FD6">
        <w:rPr>
          <w:rFonts w:ascii="Times New Roman" w:hAnsi="Times New Roman" w:cs="Times New Roman"/>
          <w:b/>
          <w:sz w:val="24"/>
          <w:szCs w:val="24"/>
        </w:rPr>
        <w:t xml:space="preserve"> ngarkes</w:t>
      </w:r>
      <w:r w:rsidR="00A55008" w:rsidRPr="00181FD6">
        <w:rPr>
          <w:rFonts w:ascii="Times New Roman" w:hAnsi="Times New Roman" w:cs="Times New Roman"/>
          <w:b/>
          <w:sz w:val="24"/>
          <w:szCs w:val="24"/>
        </w:rPr>
        <w:t>ë</w:t>
      </w:r>
      <w:r w:rsidR="00004107" w:rsidRPr="00181FD6">
        <w:rPr>
          <w:rFonts w:ascii="Times New Roman" w:hAnsi="Times New Roman" w:cs="Times New Roman"/>
          <w:b/>
          <w:sz w:val="24"/>
          <w:szCs w:val="24"/>
        </w:rPr>
        <w:t>s</w:t>
      </w:r>
    </w:p>
    <w:p w14:paraId="249959EF" w14:textId="77777777" w:rsidR="005B148E" w:rsidRPr="00181FD6" w:rsidRDefault="005B148E" w:rsidP="00D75DD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8"/>
    <w:p w14:paraId="4B817ACA" w14:textId="5A9D9C32" w:rsidR="00E26969" w:rsidRPr="00181FD6" w:rsidRDefault="00E26969" w:rsidP="005313B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Për çdo ngarkesë të produkteve organike </w:t>
      </w:r>
      <w:r w:rsidR="00761745">
        <w:rPr>
          <w:rFonts w:ascii="Times New Roman" w:hAnsi="Times New Roman" w:cs="Times New Roman"/>
          <w:sz w:val="24"/>
          <w:szCs w:val="24"/>
        </w:rPr>
        <w:t>dhe/</w:t>
      </w:r>
      <w:r w:rsidRPr="00181FD6">
        <w:rPr>
          <w:rFonts w:ascii="Times New Roman" w:hAnsi="Times New Roman" w:cs="Times New Roman"/>
          <w:sz w:val="24"/>
          <w:szCs w:val="24"/>
        </w:rPr>
        <w:t>ose në kalim, importuesi ose, sipas rastit, operatori përgjegjës për ngarkesën, njofto</w:t>
      </w:r>
      <w:r w:rsidR="008609E9" w:rsidRPr="00181FD6">
        <w:rPr>
          <w:rFonts w:ascii="Times New Roman" w:hAnsi="Times New Roman" w:cs="Times New Roman"/>
          <w:sz w:val="24"/>
          <w:szCs w:val="24"/>
        </w:rPr>
        <w:t>n</w:t>
      </w:r>
      <w:r w:rsidRPr="00181FD6">
        <w:rPr>
          <w:rFonts w:ascii="Times New Roman" w:hAnsi="Times New Roman" w:cs="Times New Roman"/>
          <w:sz w:val="24"/>
          <w:szCs w:val="24"/>
        </w:rPr>
        <w:t xml:space="preserve"> paraprakisht për mbërritjen e ngarkesës në </w:t>
      </w:r>
      <w:r w:rsidR="008609E9" w:rsidRPr="00181FD6">
        <w:rPr>
          <w:rFonts w:ascii="Times New Roman" w:hAnsi="Times New Roman" w:cs="Times New Roman"/>
          <w:sz w:val="24"/>
          <w:szCs w:val="24"/>
        </w:rPr>
        <w:t>PIK</w:t>
      </w:r>
      <w:r w:rsidRPr="00181FD6">
        <w:rPr>
          <w:rFonts w:ascii="Times New Roman" w:hAnsi="Times New Roman" w:cs="Times New Roman"/>
          <w:sz w:val="24"/>
          <w:szCs w:val="24"/>
        </w:rPr>
        <w:t>:</w:t>
      </w:r>
    </w:p>
    <w:p w14:paraId="415066A8" w14:textId="7ECA10E7" w:rsidR="00E26969" w:rsidRPr="0009706D" w:rsidRDefault="00422830" w:rsidP="005313B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4051692"/>
      <w:r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Institucionin p</w:t>
      </w:r>
      <w:r w:rsidR="0009706D"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rgjegj</w:t>
      </w:r>
      <w:r w:rsidR="0009706D"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s p</w:t>
      </w:r>
      <w:r w:rsidR="0009706D"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r kontrollin zyrtar n</w:t>
      </w:r>
      <w:r w:rsidR="0009706D"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9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PIK-un </w:t>
      </w:r>
      <w:r w:rsidR="00E26969" w:rsidRPr="0009706D">
        <w:rPr>
          <w:rFonts w:ascii="Times New Roman" w:hAnsi="Times New Roman" w:cs="Times New Roman"/>
          <w:sz w:val="24"/>
          <w:szCs w:val="24"/>
        </w:rPr>
        <w:t>p</w:t>
      </w:r>
      <w:r w:rsidR="00A55008" w:rsidRPr="0009706D">
        <w:rPr>
          <w:rFonts w:ascii="Times New Roman" w:hAnsi="Times New Roman" w:cs="Times New Roman"/>
          <w:sz w:val="24"/>
          <w:szCs w:val="24"/>
        </w:rPr>
        <w:t>ë</w:t>
      </w:r>
      <w:r w:rsidR="00E26969" w:rsidRPr="0009706D">
        <w:rPr>
          <w:rFonts w:ascii="Times New Roman" w:hAnsi="Times New Roman" w:cs="Times New Roman"/>
          <w:sz w:val="24"/>
          <w:szCs w:val="24"/>
        </w:rPr>
        <w:t>rkat</w:t>
      </w:r>
      <w:r w:rsidR="00A55008" w:rsidRPr="0009706D">
        <w:rPr>
          <w:rFonts w:ascii="Times New Roman" w:hAnsi="Times New Roman" w:cs="Times New Roman"/>
          <w:sz w:val="24"/>
          <w:szCs w:val="24"/>
        </w:rPr>
        <w:t>ë</w:t>
      </w:r>
      <w:r w:rsidR="00E26969" w:rsidRPr="0009706D">
        <w:rPr>
          <w:rFonts w:ascii="Times New Roman" w:hAnsi="Times New Roman" w:cs="Times New Roman"/>
          <w:sz w:val="24"/>
          <w:szCs w:val="24"/>
        </w:rPr>
        <w:t>s;</w:t>
      </w:r>
    </w:p>
    <w:p w14:paraId="447F1B9D" w14:textId="1A3B6314" w:rsidR="00E26969" w:rsidRPr="00181FD6" w:rsidRDefault="00E26969" w:rsidP="005313B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Trup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 e kontrollit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certifikon operatorin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rgjegj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n </w:t>
      </w:r>
      <w:r w:rsidR="008609E9" w:rsidRPr="00181FD6">
        <w:rPr>
          <w:rFonts w:ascii="Times New Roman" w:hAnsi="Times New Roman" w:cs="Times New Roman"/>
          <w:sz w:val="24"/>
          <w:szCs w:val="24"/>
        </w:rPr>
        <w:t>e importuar</w:t>
      </w:r>
      <w:r w:rsidRPr="00181FD6">
        <w:rPr>
          <w:rFonts w:ascii="Times New Roman" w:hAnsi="Times New Roman" w:cs="Times New Roman"/>
          <w:sz w:val="24"/>
          <w:szCs w:val="24"/>
        </w:rPr>
        <w:t>,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cil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i paraqet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gjith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informacionin e duhur lidhur me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n, emrin e eksportuesit, llojin e produktit, sasin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, vendin e origjin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s, trup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 e kontrollit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ka certifikuar eksportuesin </w:t>
      </w:r>
      <w:r w:rsidR="003220B9" w:rsidRPr="00181FD6">
        <w:rPr>
          <w:rFonts w:ascii="Times New Roman" w:hAnsi="Times New Roman" w:cs="Times New Roman"/>
          <w:sz w:val="24"/>
          <w:szCs w:val="24"/>
        </w:rPr>
        <w:t>dhe</w:t>
      </w:r>
      <w:r w:rsidRPr="00181FD6">
        <w:rPr>
          <w:rFonts w:ascii="Times New Roman" w:hAnsi="Times New Roman" w:cs="Times New Roman"/>
          <w:sz w:val="24"/>
          <w:szCs w:val="24"/>
        </w:rPr>
        <w:t xml:space="preserve"> çdo informacion tjet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gjurmueshm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rin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e produkt</w:t>
      </w:r>
      <w:r w:rsidR="00264E99">
        <w:rPr>
          <w:rFonts w:ascii="Times New Roman" w:hAnsi="Times New Roman" w:cs="Times New Roman"/>
          <w:sz w:val="24"/>
          <w:szCs w:val="24"/>
        </w:rPr>
        <w:t>it</w:t>
      </w:r>
      <w:bookmarkEnd w:id="10"/>
      <w:r w:rsidR="008609E9" w:rsidRPr="00181FD6">
        <w:rPr>
          <w:rFonts w:ascii="Times New Roman" w:hAnsi="Times New Roman" w:cs="Times New Roman"/>
          <w:sz w:val="24"/>
          <w:szCs w:val="24"/>
        </w:rPr>
        <w:t>.</w:t>
      </w:r>
    </w:p>
    <w:p w14:paraId="5B53350B" w14:textId="57A335F5" w:rsidR="00E26969" w:rsidRPr="00181FD6" w:rsidRDefault="00E26969" w:rsidP="005313B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Kur </w:t>
      </w:r>
      <w:r w:rsidR="008609E9" w:rsidRPr="00181FD6">
        <w:rPr>
          <w:rFonts w:ascii="Times New Roman" w:hAnsi="Times New Roman" w:cs="Times New Roman"/>
          <w:sz w:val="24"/>
          <w:szCs w:val="24"/>
        </w:rPr>
        <w:t xml:space="preserve">trupa e kontrollit </w:t>
      </w:r>
      <w:r w:rsidRPr="00181FD6">
        <w:rPr>
          <w:rFonts w:ascii="Times New Roman" w:hAnsi="Times New Roman" w:cs="Times New Roman"/>
          <w:sz w:val="24"/>
          <w:szCs w:val="24"/>
        </w:rPr>
        <w:t>gjatë kryerjes së</w:t>
      </w:r>
      <w:r w:rsidR="00951FE4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 xml:space="preserve">verifikimit </w:t>
      </w:r>
      <w:r w:rsidR="001E4AE5" w:rsidRPr="00181FD6">
        <w:rPr>
          <w:rFonts w:ascii="Times New Roman" w:hAnsi="Times New Roman" w:cs="Times New Roman"/>
          <w:sz w:val="24"/>
          <w:szCs w:val="24"/>
        </w:rPr>
        <w:t xml:space="preserve">të dokumentacionit sipas shkronjës </w:t>
      </w:r>
      <w:r w:rsidR="006C04B3">
        <w:rPr>
          <w:rFonts w:ascii="Times New Roman" w:hAnsi="Times New Roman" w:cs="Times New Roman"/>
          <w:sz w:val="24"/>
          <w:szCs w:val="24"/>
        </w:rPr>
        <w:t>“</w:t>
      </w:r>
      <w:r w:rsidR="001E4AE5" w:rsidRPr="00181FD6">
        <w:rPr>
          <w:rFonts w:ascii="Times New Roman" w:hAnsi="Times New Roman" w:cs="Times New Roman"/>
          <w:sz w:val="24"/>
          <w:szCs w:val="24"/>
        </w:rPr>
        <w:t>b</w:t>
      </w:r>
      <w:r w:rsidR="006C04B3">
        <w:rPr>
          <w:rFonts w:ascii="Times New Roman" w:hAnsi="Times New Roman" w:cs="Times New Roman"/>
          <w:sz w:val="24"/>
          <w:szCs w:val="24"/>
        </w:rPr>
        <w:t>“</w:t>
      </w:r>
      <w:r w:rsidR="001E4AE5" w:rsidRPr="00181FD6">
        <w:rPr>
          <w:rFonts w:ascii="Times New Roman" w:hAnsi="Times New Roman" w:cs="Times New Roman"/>
          <w:sz w:val="24"/>
          <w:szCs w:val="24"/>
        </w:rPr>
        <w:t xml:space="preserve">, të pikës 1, të këtij neni, </w:t>
      </w:r>
      <w:r w:rsidRPr="00181FD6">
        <w:rPr>
          <w:rFonts w:ascii="Times New Roman" w:hAnsi="Times New Roman" w:cs="Times New Roman"/>
          <w:sz w:val="24"/>
          <w:szCs w:val="24"/>
        </w:rPr>
        <w:t>dyshon ose konstaton mospërputhje që prekin integritetin e produkteve organike ose në kalim të një ngarkesë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do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importohet</w:t>
      </w:r>
      <w:r w:rsidR="00951FE4" w:rsidRPr="00181F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njofton </w:t>
      </w:r>
      <w:r w:rsidR="00574BE0">
        <w:rPr>
          <w:rFonts w:ascii="Times New Roman" w:hAnsi="Times New Roman" w:cs="Times New Roman"/>
          <w:color w:val="000000" w:themeColor="text1"/>
          <w:sz w:val="24"/>
          <w:szCs w:val="24"/>
        </w:rPr>
        <w:t>institucionin</w:t>
      </w:r>
      <w:r w:rsidR="00574BE0" w:rsidRPr="00442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DA8" w:rsidRPr="00442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përgjegjës për kontrollin zyrtar </w:t>
      </w:r>
      <w:r w:rsidR="00130DA8" w:rsidRPr="00130DA8">
        <w:rPr>
          <w:rFonts w:ascii="Times New Roman" w:hAnsi="Times New Roman" w:cs="Times New Roman"/>
          <w:sz w:val="24"/>
          <w:szCs w:val="24"/>
        </w:rPr>
        <w:t>në PIK</w:t>
      </w:r>
      <w:r w:rsidRPr="00181FD6">
        <w:rPr>
          <w:rFonts w:ascii="Times New Roman" w:hAnsi="Times New Roman" w:cs="Times New Roman"/>
          <w:sz w:val="24"/>
          <w:szCs w:val="24"/>
        </w:rPr>
        <w:t xml:space="preserve"> dhe importuesin.</w:t>
      </w:r>
    </w:p>
    <w:p w14:paraId="2226CD20" w14:textId="638B7F23" w:rsidR="00E26969" w:rsidRPr="0009706D" w:rsidRDefault="00E26969" w:rsidP="005313B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4050897"/>
      <w:r w:rsidRPr="00181FD6">
        <w:rPr>
          <w:rFonts w:ascii="Times New Roman" w:hAnsi="Times New Roman" w:cs="Times New Roman"/>
          <w:sz w:val="24"/>
          <w:szCs w:val="24"/>
        </w:rPr>
        <w:t>Njoftimi paraprak 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1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tij neni, bëhet minimumi 24 or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rpara mb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rritjes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09706D">
        <w:rPr>
          <w:rFonts w:ascii="Times New Roman" w:hAnsi="Times New Roman" w:cs="Times New Roman"/>
          <w:sz w:val="24"/>
          <w:szCs w:val="24"/>
        </w:rPr>
        <w:t>ngarkes</w:t>
      </w:r>
      <w:r w:rsidR="00A55008" w:rsidRPr="0009706D">
        <w:rPr>
          <w:rFonts w:ascii="Times New Roman" w:hAnsi="Times New Roman" w:cs="Times New Roman"/>
          <w:sz w:val="24"/>
          <w:szCs w:val="24"/>
        </w:rPr>
        <w:t>ë</w:t>
      </w:r>
      <w:r w:rsidRPr="0009706D">
        <w:rPr>
          <w:rFonts w:ascii="Times New Roman" w:hAnsi="Times New Roman" w:cs="Times New Roman"/>
          <w:sz w:val="24"/>
          <w:szCs w:val="24"/>
        </w:rPr>
        <w:t>s.</w:t>
      </w:r>
    </w:p>
    <w:p w14:paraId="1195A723" w14:textId="68B962A3" w:rsidR="003033D2" w:rsidRDefault="00E26969" w:rsidP="003033D2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4326409"/>
      <w:bookmarkEnd w:id="11"/>
      <w:r w:rsidRPr="0009706D">
        <w:rPr>
          <w:rFonts w:ascii="Times New Roman" w:hAnsi="Times New Roman" w:cs="Times New Roman"/>
          <w:sz w:val="24"/>
          <w:szCs w:val="24"/>
        </w:rPr>
        <w:t xml:space="preserve">Lista e PIK-ve </w:t>
      </w:r>
      <w:r w:rsidR="003D2BD5" w:rsidRPr="0009706D">
        <w:rPr>
          <w:rFonts w:ascii="Times New Roman" w:hAnsi="Times New Roman" w:cs="Times New Roman"/>
          <w:sz w:val="24"/>
          <w:szCs w:val="24"/>
        </w:rPr>
        <w:t xml:space="preserve">miratohet </w:t>
      </w:r>
      <w:r w:rsidR="00CF298F" w:rsidRPr="0009706D">
        <w:rPr>
          <w:rFonts w:ascii="Times New Roman" w:hAnsi="Times New Roman" w:cs="Times New Roman"/>
          <w:sz w:val="24"/>
          <w:szCs w:val="24"/>
        </w:rPr>
        <w:t>sipas legjislacionit n</w:t>
      </w:r>
      <w:r w:rsidR="00BB0154" w:rsidRPr="0009706D">
        <w:rPr>
          <w:rFonts w:ascii="Times New Roman" w:hAnsi="Times New Roman" w:cs="Times New Roman"/>
          <w:sz w:val="24"/>
          <w:szCs w:val="24"/>
        </w:rPr>
        <w:t>ë</w:t>
      </w:r>
      <w:r w:rsidR="00CF298F" w:rsidRPr="0009706D">
        <w:rPr>
          <w:rFonts w:ascii="Times New Roman" w:hAnsi="Times New Roman" w:cs="Times New Roman"/>
          <w:sz w:val="24"/>
          <w:szCs w:val="24"/>
        </w:rPr>
        <w:t xml:space="preserve"> fuqi p</w:t>
      </w:r>
      <w:r w:rsidR="00BB0154" w:rsidRPr="0009706D">
        <w:rPr>
          <w:rFonts w:ascii="Times New Roman" w:hAnsi="Times New Roman" w:cs="Times New Roman"/>
          <w:sz w:val="24"/>
          <w:szCs w:val="24"/>
        </w:rPr>
        <w:t>ë</w:t>
      </w:r>
      <w:r w:rsidR="00CF298F" w:rsidRPr="0009706D">
        <w:rPr>
          <w:rFonts w:ascii="Times New Roman" w:hAnsi="Times New Roman" w:cs="Times New Roman"/>
          <w:sz w:val="24"/>
          <w:szCs w:val="24"/>
        </w:rPr>
        <w:t>r kontrollin zyrtar</w:t>
      </w:r>
      <w:bookmarkEnd w:id="12"/>
      <w:r w:rsidR="003D2BD5" w:rsidRPr="0009706D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3AC885AC" w14:textId="77777777" w:rsidR="003033D2" w:rsidRPr="003033D2" w:rsidRDefault="003033D2" w:rsidP="003033D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BF8D9" w14:textId="11F11F89" w:rsidR="001030EE" w:rsidRPr="00181FD6" w:rsidRDefault="001030EE" w:rsidP="00E26969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E2CE0">
        <w:rPr>
          <w:rFonts w:ascii="Times New Roman" w:hAnsi="Times New Roman" w:cs="Times New Roman"/>
          <w:b/>
          <w:sz w:val="24"/>
          <w:szCs w:val="24"/>
        </w:rPr>
        <w:t>6</w:t>
      </w:r>
    </w:p>
    <w:p w14:paraId="263DA29F" w14:textId="16C3DD6D" w:rsidR="00454D8E" w:rsidRPr="00181FD6" w:rsidRDefault="00454D8E" w:rsidP="00E2696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Kontrollet zyrtare të ngarkesave</w:t>
      </w:r>
    </w:p>
    <w:p w14:paraId="73126660" w14:textId="77777777" w:rsidR="003E0B74" w:rsidRPr="00181FD6" w:rsidRDefault="003E0B74" w:rsidP="00E2696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A00C0" w14:textId="77856F23" w:rsidR="003033D2" w:rsidRPr="003033D2" w:rsidRDefault="00E26969" w:rsidP="003033D2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94051828"/>
      <w:bookmarkStart w:id="14" w:name="_Hlk193967791"/>
      <w:r w:rsidRPr="00181FD6">
        <w:rPr>
          <w:rFonts w:ascii="Times New Roman" w:hAnsi="Times New Roman" w:cs="Times New Roman"/>
          <w:sz w:val="24"/>
          <w:szCs w:val="24"/>
        </w:rPr>
        <w:t xml:space="preserve">Kur ngarkesa e produkteve të përcaktuara  në </w:t>
      </w:r>
      <w:r w:rsidR="00565090">
        <w:rPr>
          <w:rFonts w:ascii="Times New Roman" w:hAnsi="Times New Roman" w:cs="Times New Roman"/>
          <w:sz w:val="24"/>
          <w:szCs w:val="24"/>
        </w:rPr>
        <w:t>shkronj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C3434F">
        <w:rPr>
          <w:rFonts w:ascii="Times New Roman" w:hAnsi="Times New Roman" w:cs="Times New Roman"/>
          <w:sz w:val="24"/>
          <w:szCs w:val="24"/>
        </w:rPr>
        <w:t>n</w:t>
      </w:r>
      <w:r w:rsidR="00565090">
        <w:rPr>
          <w:rFonts w:ascii="Times New Roman" w:hAnsi="Times New Roman" w:cs="Times New Roman"/>
          <w:sz w:val="24"/>
          <w:szCs w:val="24"/>
        </w:rPr>
        <w:t xml:space="preserve"> </w:t>
      </w:r>
      <w:r w:rsidR="006B17E7">
        <w:rPr>
          <w:rFonts w:ascii="Times New Roman" w:hAnsi="Times New Roman" w:cs="Times New Roman"/>
          <w:sz w:val="24"/>
          <w:szCs w:val="24"/>
        </w:rPr>
        <w:t>“</w:t>
      </w:r>
      <w:r w:rsidR="00565090">
        <w:rPr>
          <w:rFonts w:ascii="Times New Roman" w:hAnsi="Times New Roman" w:cs="Times New Roman"/>
          <w:sz w:val="24"/>
          <w:szCs w:val="24"/>
        </w:rPr>
        <w:t>b</w:t>
      </w:r>
      <w:r w:rsidR="006B17E7">
        <w:rPr>
          <w:rFonts w:ascii="Times New Roman" w:hAnsi="Times New Roman" w:cs="Times New Roman"/>
          <w:sz w:val="24"/>
          <w:szCs w:val="24"/>
        </w:rPr>
        <w:t>“</w:t>
      </w:r>
      <w:r w:rsidR="00565090">
        <w:rPr>
          <w:rFonts w:ascii="Times New Roman" w:hAnsi="Times New Roman" w:cs="Times New Roman"/>
          <w:sz w:val="24"/>
          <w:szCs w:val="24"/>
        </w:rPr>
        <w:t>,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565090">
        <w:rPr>
          <w:rFonts w:ascii="Times New Roman" w:hAnsi="Times New Roman" w:cs="Times New Roman"/>
          <w:sz w:val="24"/>
          <w:szCs w:val="24"/>
        </w:rPr>
        <w:t xml:space="preserve"> pik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565090">
        <w:rPr>
          <w:rFonts w:ascii="Times New Roman" w:hAnsi="Times New Roman" w:cs="Times New Roman"/>
          <w:sz w:val="24"/>
          <w:szCs w:val="24"/>
        </w:rPr>
        <w:t>s 1</w:t>
      </w:r>
      <w:r w:rsidR="00705147">
        <w:rPr>
          <w:rFonts w:ascii="Times New Roman" w:hAnsi="Times New Roman" w:cs="Times New Roman"/>
          <w:sz w:val="24"/>
          <w:szCs w:val="24"/>
        </w:rPr>
        <w:t>,</w:t>
      </w:r>
      <w:r w:rsidR="00565090">
        <w:rPr>
          <w:rFonts w:ascii="Times New Roman" w:hAnsi="Times New Roman" w:cs="Times New Roman"/>
          <w:sz w:val="24"/>
          <w:szCs w:val="24"/>
        </w:rPr>
        <w:t xml:space="preserve">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565090">
        <w:rPr>
          <w:rFonts w:ascii="Times New Roman" w:hAnsi="Times New Roman" w:cs="Times New Roman"/>
          <w:sz w:val="24"/>
          <w:szCs w:val="24"/>
        </w:rPr>
        <w:t xml:space="preserve"> nenit 55 t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565090">
        <w:rPr>
          <w:rFonts w:ascii="Times New Roman" w:hAnsi="Times New Roman" w:cs="Times New Roman"/>
          <w:sz w:val="24"/>
          <w:szCs w:val="24"/>
        </w:rPr>
        <w:t xml:space="preserve"> ligjit, </w:t>
      </w:r>
      <w:r w:rsidRPr="00181FD6">
        <w:rPr>
          <w:rFonts w:ascii="Times New Roman" w:hAnsi="Times New Roman" w:cs="Times New Roman"/>
          <w:sz w:val="24"/>
          <w:szCs w:val="24"/>
        </w:rPr>
        <w:t>mb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rrin në </w:t>
      </w:r>
      <w:r w:rsidR="008609E9" w:rsidRPr="00181FD6">
        <w:rPr>
          <w:rFonts w:ascii="Times New Roman" w:hAnsi="Times New Roman" w:cs="Times New Roman"/>
          <w:sz w:val="24"/>
          <w:szCs w:val="24"/>
        </w:rPr>
        <w:t>PIK</w:t>
      </w:r>
      <w:r w:rsidRPr="00181FD6">
        <w:rPr>
          <w:rFonts w:ascii="Times New Roman" w:hAnsi="Times New Roman" w:cs="Times New Roman"/>
          <w:sz w:val="24"/>
          <w:szCs w:val="24"/>
        </w:rPr>
        <w:t>,</w:t>
      </w:r>
      <w:r w:rsidR="00B16EB3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BB0154">
        <w:rPr>
          <w:rFonts w:ascii="Times New Roman" w:hAnsi="Times New Roman" w:cs="Times New Roman"/>
          <w:sz w:val="24"/>
          <w:szCs w:val="24"/>
        </w:rPr>
        <w:t>inspekto</w:t>
      </w:r>
      <w:r w:rsidR="006859DB">
        <w:rPr>
          <w:rFonts w:ascii="Times New Roman" w:hAnsi="Times New Roman" w:cs="Times New Roman"/>
          <w:sz w:val="24"/>
          <w:szCs w:val="24"/>
        </w:rPr>
        <w:t>r</w:t>
      </w:r>
      <w:r w:rsidR="00BB0154">
        <w:rPr>
          <w:rFonts w:ascii="Times New Roman" w:hAnsi="Times New Roman" w:cs="Times New Roman"/>
          <w:sz w:val="24"/>
          <w:szCs w:val="24"/>
        </w:rPr>
        <w:t xml:space="preserve">i </w:t>
      </w:r>
      <w:r w:rsidR="00BB0154" w:rsidRPr="0009706D">
        <w:rPr>
          <w:rFonts w:ascii="Times New Roman" w:hAnsi="Times New Roman" w:cs="Times New Roman"/>
          <w:sz w:val="24"/>
          <w:szCs w:val="24"/>
        </w:rPr>
        <w:t xml:space="preserve">i </w:t>
      </w:r>
      <w:r w:rsidR="00A77522" w:rsidRPr="0009706D">
        <w:rPr>
          <w:rFonts w:ascii="Times New Roman" w:hAnsi="Times New Roman" w:cs="Times New Roman"/>
          <w:sz w:val="24"/>
          <w:szCs w:val="24"/>
        </w:rPr>
        <w:t>institucioni</w:t>
      </w:r>
      <w:r w:rsidR="00BB0154" w:rsidRPr="0009706D">
        <w:rPr>
          <w:rFonts w:ascii="Times New Roman" w:hAnsi="Times New Roman" w:cs="Times New Roman"/>
          <w:sz w:val="24"/>
          <w:szCs w:val="24"/>
        </w:rPr>
        <w:t>t</w:t>
      </w:r>
      <w:r w:rsidR="00A77522" w:rsidRPr="0009706D">
        <w:rPr>
          <w:rFonts w:ascii="Times New Roman" w:hAnsi="Times New Roman" w:cs="Times New Roman"/>
          <w:sz w:val="24"/>
          <w:szCs w:val="24"/>
        </w:rPr>
        <w:t xml:space="preserve"> </w:t>
      </w:r>
      <w:r w:rsidR="00C3434F" w:rsidRPr="0009706D">
        <w:rPr>
          <w:rFonts w:ascii="Times New Roman" w:hAnsi="Times New Roman" w:cs="Times New Roman"/>
          <w:sz w:val="24"/>
          <w:szCs w:val="24"/>
        </w:rPr>
        <w:t>p</w:t>
      </w:r>
      <w:r w:rsidR="00C3434F">
        <w:rPr>
          <w:rFonts w:ascii="Times New Roman" w:hAnsi="Times New Roman" w:cs="Times New Roman"/>
          <w:sz w:val="24"/>
          <w:szCs w:val="24"/>
        </w:rPr>
        <w:t>ë</w:t>
      </w:r>
      <w:r w:rsidR="00C3434F" w:rsidRPr="0009706D">
        <w:rPr>
          <w:rFonts w:ascii="Times New Roman" w:hAnsi="Times New Roman" w:cs="Times New Roman"/>
          <w:sz w:val="24"/>
          <w:szCs w:val="24"/>
        </w:rPr>
        <w:t xml:space="preserve">rgjegjës </w:t>
      </w:r>
      <w:r w:rsidR="00A77522" w:rsidRPr="0009706D">
        <w:rPr>
          <w:rFonts w:ascii="Times New Roman" w:hAnsi="Times New Roman" w:cs="Times New Roman"/>
          <w:sz w:val="24"/>
          <w:szCs w:val="24"/>
        </w:rPr>
        <w:t>p</w:t>
      </w:r>
      <w:r w:rsidR="00BB0154" w:rsidRPr="0009706D">
        <w:rPr>
          <w:rFonts w:ascii="Times New Roman" w:hAnsi="Times New Roman" w:cs="Times New Roman"/>
          <w:sz w:val="24"/>
          <w:szCs w:val="24"/>
        </w:rPr>
        <w:t>ë</w:t>
      </w:r>
      <w:r w:rsidR="00A77522" w:rsidRPr="0009706D">
        <w:rPr>
          <w:rFonts w:ascii="Times New Roman" w:hAnsi="Times New Roman" w:cs="Times New Roman"/>
          <w:sz w:val="24"/>
          <w:szCs w:val="24"/>
        </w:rPr>
        <w:t xml:space="preserve">r </w:t>
      </w:r>
      <w:r w:rsidR="000C5D42" w:rsidRPr="0009706D">
        <w:rPr>
          <w:rFonts w:ascii="Times New Roman" w:hAnsi="Times New Roman" w:cs="Times New Roman"/>
          <w:sz w:val="24"/>
          <w:szCs w:val="24"/>
        </w:rPr>
        <w:t>kontrolli</w:t>
      </w:r>
      <w:r w:rsidR="00422830" w:rsidRPr="0009706D">
        <w:rPr>
          <w:rFonts w:ascii="Times New Roman" w:hAnsi="Times New Roman" w:cs="Times New Roman"/>
          <w:sz w:val="24"/>
          <w:szCs w:val="24"/>
        </w:rPr>
        <w:t>n</w:t>
      </w:r>
      <w:r w:rsidR="000C5D42" w:rsidRPr="0009706D">
        <w:rPr>
          <w:rFonts w:ascii="Times New Roman" w:hAnsi="Times New Roman" w:cs="Times New Roman"/>
          <w:sz w:val="24"/>
          <w:szCs w:val="24"/>
        </w:rPr>
        <w:t xml:space="preserve"> zyrtar n</w:t>
      </w:r>
      <w:r w:rsidR="00BB0154" w:rsidRPr="0009706D">
        <w:rPr>
          <w:rFonts w:ascii="Times New Roman" w:hAnsi="Times New Roman" w:cs="Times New Roman"/>
          <w:sz w:val="24"/>
          <w:szCs w:val="24"/>
        </w:rPr>
        <w:t>ë</w:t>
      </w:r>
      <w:r w:rsidR="000C5D42" w:rsidRPr="0009706D">
        <w:rPr>
          <w:rFonts w:ascii="Times New Roman" w:hAnsi="Times New Roman" w:cs="Times New Roman"/>
          <w:sz w:val="24"/>
          <w:szCs w:val="24"/>
        </w:rPr>
        <w:t xml:space="preserve"> PIK</w:t>
      </w:r>
      <w:r w:rsidR="002C7579" w:rsidRPr="0009706D">
        <w:rPr>
          <w:rFonts w:ascii="Times New Roman" w:hAnsi="Times New Roman" w:cs="Times New Roman"/>
          <w:sz w:val="24"/>
          <w:szCs w:val="24"/>
        </w:rPr>
        <w:t xml:space="preserve">, </w:t>
      </w:r>
      <w:r w:rsidRPr="0009706D">
        <w:rPr>
          <w:rFonts w:ascii="Times New Roman" w:hAnsi="Times New Roman" w:cs="Times New Roman"/>
          <w:sz w:val="24"/>
          <w:szCs w:val="24"/>
        </w:rPr>
        <w:t xml:space="preserve">kryen kontrollin </w:t>
      </w:r>
      <w:r w:rsidR="002C7579" w:rsidRPr="0009706D">
        <w:rPr>
          <w:rFonts w:ascii="Times New Roman" w:hAnsi="Times New Roman" w:cs="Times New Roman"/>
          <w:sz w:val="24"/>
          <w:szCs w:val="24"/>
        </w:rPr>
        <w:t>e</w:t>
      </w:r>
      <w:r w:rsidRPr="0009706D">
        <w:rPr>
          <w:rFonts w:ascii="Times New Roman" w:hAnsi="Times New Roman" w:cs="Times New Roman"/>
          <w:sz w:val="24"/>
          <w:szCs w:val="24"/>
        </w:rPr>
        <w:t xml:space="preserve"> ngarkesës </w:t>
      </w:r>
      <w:r w:rsidR="00897F57" w:rsidRPr="0009706D">
        <w:rPr>
          <w:rFonts w:ascii="Times New Roman" w:hAnsi="Times New Roman" w:cs="Times New Roman"/>
          <w:sz w:val="24"/>
          <w:szCs w:val="24"/>
        </w:rPr>
        <w:t>n</w:t>
      </w:r>
      <w:r w:rsidR="00BB0154" w:rsidRPr="0009706D">
        <w:rPr>
          <w:rFonts w:ascii="Times New Roman" w:hAnsi="Times New Roman" w:cs="Times New Roman"/>
          <w:sz w:val="24"/>
          <w:szCs w:val="24"/>
        </w:rPr>
        <w:t>ë</w:t>
      </w:r>
      <w:r w:rsidR="00897F57" w:rsidRPr="0009706D">
        <w:rPr>
          <w:rFonts w:ascii="Times New Roman" w:hAnsi="Times New Roman" w:cs="Times New Roman"/>
          <w:sz w:val="24"/>
          <w:szCs w:val="24"/>
        </w:rPr>
        <w:t xml:space="preserve"> p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897F57">
        <w:rPr>
          <w:rFonts w:ascii="Times New Roman" w:hAnsi="Times New Roman" w:cs="Times New Roman"/>
          <w:sz w:val="24"/>
          <w:szCs w:val="24"/>
        </w:rPr>
        <w:t>rputhje me legjislacionin 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897F57">
        <w:rPr>
          <w:rFonts w:ascii="Times New Roman" w:hAnsi="Times New Roman" w:cs="Times New Roman"/>
          <w:sz w:val="24"/>
          <w:szCs w:val="24"/>
        </w:rPr>
        <w:t xml:space="preserve"> fuqi p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897F57">
        <w:rPr>
          <w:rFonts w:ascii="Times New Roman" w:hAnsi="Times New Roman" w:cs="Times New Roman"/>
          <w:sz w:val="24"/>
          <w:szCs w:val="24"/>
        </w:rPr>
        <w:t>r kontroll</w:t>
      </w:r>
      <w:r w:rsidR="00C3434F">
        <w:rPr>
          <w:rFonts w:ascii="Times New Roman" w:hAnsi="Times New Roman" w:cs="Times New Roman"/>
          <w:sz w:val="24"/>
          <w:szCs w:val="24"/>
        </w:rPr>
        <w:t>in</w:t>
      </w:r>
      <w:r w:rsidR="00897F57">
        <w:rPr>
          <w:rFonts w:ascii="Times New Roman" w:hAnsi="Times New Roman" w:cs="Times New Roman"/>
          <w:sz w:val="24"/>
          <w:szCs w:val="24"/>
        </w:rPr>
        <w:t xml:space="preserve"> zyrtar</w:t>
      </w:r>
      <w:r w:rsidR="00DF10AF">
        <w:rPr>
          <w:rFonts w:ascii="Times New Roman" w:hAnsi="Times New Roman" w:cs="Times New Roman"/>
          <w:sz w:val="24"/>
          <w:szCs w:val="24"/>
        </w:rPr>
        <w:t xml:space="preserve"> 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DF10AF">
        <w:rPr>
          <w:rFonts w:ascii="Times New Roman" w:hAnsi="Times New Roman" w:cs="Times New Roman"/>
          <w:sz w:val="24"/>
          <w:szCs w:val="24"/>
        </w:rPr>
        <w:t xml:space="preserve"> P</w:t>
      </w:r>
      <w:r w:rsidR="00565090">
        <w:rPr>
          <w:rFonts w:ascii="Times New Roman" w:hAnsi="Times New Roman" w:cs="Times New Roman"/>
          <w:sz w:val="24"/>
          <w:szCs w:val="24"/>
        </w:rPr>
        <w:t>I</w:t>
      </w:r>
      <w:r w:rsidR="00DF10AF">
        <w:rPr>
          <w:rFonts w:ascii="Times New Roman" w:hAnsi="Times New Roman" w:cs="Times New Roman"/>
          <w:sz w:val="24"/>
          <w:szCs w:val="24"/>
        </w:rPr>
        <w:t>K,</w:t>
      </w:r>
      <w:r w:rsidR="003033D2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për verifikimin e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rputhshm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ris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me legjislacionin në fuqi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prodhimin organik, si më poshtë:</w:t>
      </w:r>
    </w:p>
    <w:p w14:paraId="7433E964" w14:textId="61FC67E3" w:rsidR="00E26969" w:rsidRPr="00181FD6" w:rsidRDefault="009F46BC" w:rsidP="005313B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Kontrollin 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e  dokumentacionit</w:t>
      </w:r>
      <w:r w:rsidRPr="00181FD6">
        <w:rPr>
          <w:rFonts w:ascii="Times New Roman" w:hAnsi="Times New Roman" w:cs="Times New Roman"/>
          <w:sz w:val="24"/>
          <w:szCs w:val="24"/>
        </w:rPr>
        <w:t xml:space="preserve">, 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për </w:t>
      </w:r>
      <w:r w:rsidR="00737B93" w:rsidRPr="00181FD6">
        <w:rPr>
          <w:rFonts w:ascii="Times New Roman" w:hAnsi="Times New Roman" w:cs="Times New Roman"/>
          <w:sz w:val="24"/>
          <w:szCs w:val="24"/>
        </w:rPr>
        <w:t>çdo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E26969" w:rsidRPr="00181FD6">
        <w:rPr>
          <w:rFonts w:ascii="Times New Roman" w:hAnsi="Times New Roman" w:cs="Times New Roman"/>
          <w:sz w:val="24"/>
          <w:szCs w:val="24"/>
        </w:rPr>
        <w:t>ngarkes</w:t>
      </w:r>
      <w:r w:rsidR="00737B93" w:rsidRPr="00181FD6">
        <w:rPr>
          <w:rFonts w:ascii="Times New Roman" w:hAnsi="Times New Roman" w:cs="Times New Roman"/>
          <w:sz w:val="24"/>
          <w:szCs w:val="24"/>
        </w:rPr>
        <w:t>ë</w:t>
      </w:r>
      <w:r w:rsidR="002C6CD9"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Pr="00181FD6">
        <w:rPr>
          <w:rFonts w:ascii="Times New Roman" w:hAnsi="Times New Roman" w:cs="Times New Roman"/>
          <w:sz w:val="24"/>
          <w:szCs w:val="24"/>
        </w:rPr>
        <w:t>ë</w:t>
      </w:r>
      <w:r w:rsidR="002C6CD9" w:rsidRPr="00181FD6">
        <w:rPr>
          <w:rFonts w:ascii="Times New Roman" w:hAnsi="Times New Roman" w:cs="Times New Roman"/>
          <w:sz w:val="24"/>
          <w:szCs w:val="24"/>
        </w:rPr>
        <w:t xml:space="preserve"> importuar</w:t>
      </w:r>
      <w:r w:rsidR="00E26969" w:rsidRPr="00181FD6">
        <w:rPr>
          <w:rFonts w:ascii="Times New Roman" w:hAnsi="Times New Roman" w:cs="Times New Roman"/>
          <w:sz w:val="24"/>
          <w:szCs w:val="24"/>
        </w:rPr>
        <w:t>;</w:t>
      </w:r>
    </w:p>
    <w:p w14:paraId="068D9911" w14:textId="2099B93A" w:rsidR="00E26969" w:rsidRPr="00181FD6" w:rsidRDefault="009F46BC" w:rsidP="005313B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Kontrollin </w:t>
      </w:r>
      <w:r w:rsidR="00E26969" w:rsidRPr="00181FD6">
        <w:rPr>
          <w:rFonts w:ascii="Times New Roman" w:hAnsi="Times New Roman" w:cs="Times New Roman"/>
          <w:sz w:val="24"/>
          <w:szCs w:val="24"/>
        </w:rPr>
        <w:t>e identitetit, për çdo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;</w:t>
      </w:r>
    </w:p>
    <w:p w14:paraId="0135DED9" w14:textId="621D4165" w:rsidR="00E26969" w:rsidRPr="00181FD6" w:rsidRDefault="00E26969" w:rsidP="005313B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Kontrollin fizik bazuar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rriskun për mospërputh</w:t>
      </w:r>
      <w:r w:rsidR="00574BE0">
        <w:rPr>
          <w:rFonts w:ascii="Times New Roman" w:hAnsi="Times New Roman" w:cs="Times New Roman"/>
          <w:sz w:val="24"/>
          <w:szCs w:val="24"/>
        </w:rPr>
        <w:t>shmëri</w:t>
      </w:r>
      <w:r w:rsidRPr="00181FD6">
        <w:rPr>
          <w:rFonts w:ascii="Times New Roman" w:hAnsi="Times New Roman" w:cs="Times New Roman"/>
          <w:sz w:val="24"/>
          <w:szCs w:val="24"/>
        </w:rPr>
        <w:t xml:space="preserve"> me legjislacionin në fuqi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prodhimin organik.</w:t>
      </w:r>
    </w:p>
    <w:p w14:paraId="0AB2CAC1" w14:textId="3A42614D" w:rsidR="00E26969" w:rsidRPr="00181FD6" w:rsidRDefault="00E26969" w:rsidP="005313B5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Kontrolli i dokumentacionit sipas shkronj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s </w:t>
      </w:r>
      <w:r w:rsidR="006C04B3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>a</w:t>
      </w:r>
      <w:r w:rsidR="006C04B3">
        <w:rPr>
          <w:rFonts w:ascii="Times New Roman" w:hAnsi="Times New Roman" w:cs="Times New Roman"/>
          <w:sz w:val="24"/>
          <w:szCs w:val="24"/>
        </w:rPr>
        <w:t>“</w:t>
      </w:r>
      <w:r w:rsidR="00915B07" w:rsidRPr="00181F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1,</w:t>
      </w:r>
      <w:r w:rsidR="007818DE">
        <w:rPr>
          <w:rFonts w:ascii="Times New Roman" w:hAnsi="Times New Roman" w:cs="Times New Roman"/>
          <w:sz w:val="24"/>
          <w:szCs w:val="24"/>
        </w:rPr>
        <w:t xml:space="preserve"> </w:t>
      </w:r>
      <w:r w:rsidR="007667AB" w:rsidRPr="00181FD6">
        <w:rPr>
          <w:rFonts w:ascii="Times New Roman" w:hAnsi="Times New Roman" w:cs="Times New Roman"/>
          <w:sz w:val="24"/>
          <w:szCs w:val="24"/>
        </w:rPr>
        <w:t>të këtij neni</w:t>
      </w:r>
      <w:r w:rsidRPr="00181FD6">
        <w:rPr>
          <w:rFonts w:ascii="Times New Roman" w:hAnsi="Times New Roman" w:cs="Times New Roman"/>
          <w:sz w:val="24"/>
          <w:szCs w:val="24"/>
        </w:rPr>
        <w:t xml:space="preserve"> përfshin</w:t>
      </w:r>
      <w:r w:rsidR="00B8246C" w:rsidRPr="00181FD6">
        <w:rPr>
          <w:rFonts w:ascii="Times New Roman" w:hAnsi="Times New Roman" w:cs="Times New Roman"/>
          <w:sz w:val="24"/>
          <w:szCs w:val="24"/>
        </w:rPr>
        <w:t xml:space="preserve"> ver</w:t>
      </w:r>
      <w:r w:rsidR="00E26463">
        <w:rPr>
          <w:rFonts w:ascii="Times New Roman" w:hAnsi="Times New Roman" w:cs="Times New Roman"/>
          <w:sz w:val="24"/>
          <w:szCs w:val="24"/>
        </w:rPr>
        <w:t>i</w:t>
      </w:r>
      <w:r w:rsidR="00B8246C" w:rsidRPr="00181FD6">
        <w:rPr>
          <w:rFonts w:ascii="Times New Roman" w:hAnsi="Times New Roman" w:cs="Times New Roman"/>
          <w:sz w:val="24"/>
          <w:szCs w:val="24"/>
        </w:rPr>
        <w:t>fikimin</w:t>
      </w:r>
      <w:r w:rsidR="007667AB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B8246C" w:rsidRPr="00181FD6">
        <w:rPr>
          <w:rFonts w:ascii="Times New Roman" w:hAnsi="Times New Roman" w:cs="Times New Roman"/>
          <w:sz w:val="24"/>
          <w:szCs w:val="24"/>
        </w:rPr>
        <w:t xml:space="preserve"> e</w:t>
      </w:r>
      <w:r w:rsidRPr="00181FD6">
        <w:rPr>
          <w:rFonts w:ascii="Times New Roman" w:hAnsi="Times New Roman" w:cs="Times New Roman"/>
          <w:sz w:val="24"/>
          <w:szCs w:val="24"/>
        </w:rPr>
        <w:t>:</w:t>
      </w:r>
    </w:p>
    <w:p w14:paraId="08191021" w14:textId="3F690865" w:rsidR="00E26969" w:rsidRPr="00181FD6" w:rsidRDefault="00E26969" w:rsidP="005313B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certifikatë</w:t>
      </w:r>
      <w:r w:rsidR="007667AB" w:rsidRPr="00181FD6">
        <w:rPr>
          <w:rFonts w:ascii="Times New Roman" w:hAnsi="Times New Roman" w:cs="Times New Roman"/>
          <w:sz w:val="24"/>
          <w:szCs w:val="24"/>
        </w:rPr>
        <w:t>s</w:t>
      </w:r>
      <w:r w:rsidR="00B8246C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9F46BC" w:rsidRPr="00181FD6">
        <w:rPr>
          <w:rFonts w:ascii="Times New Roman" w:hAnsi="Times New Roman" w:cs="Times New Roman"/>
          <w:sz w:val="24"/>
          <w:szCs w:val="24"/>
        </w:rPr>
        <w:t>s</w:t>
      </w:r>
      <w:r w:rsidRPr="00181FD6">
        <w:rPr>
          <w:rFonts w:ascii="Times New Roman" w:hAnsi="Times New Roman" w:cs="Times New Roman"/>
          <w:sz w:val="24"/>
          <w:szCs w:val="24"/>
        </w:rPr>
        <w:t>ë operatorit organik</w:t>
      </w:r>
      <w:r w:rsidR="00C3434F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eksportuesit</w:t>
      </w:r>
      <w:r w:rsidR="006859DB">
        <w:rPr>
          <w:rFonts w:ascii="Times New Roman" w:hAnsi="Times New Roman" w:cs="Times New Roman"/>
          <w:sz w:val="24"/>
          <w:szCs w:val="24"/>
        </w:rPr>
        <w:t>,</w:t>
      </w:r>
      <w:r w:rsidR="00C3434F">
        <w:rPr>
          <w:rFonts w:ascii="Times New Roman" w:hAnsi="Times New Roman" w:cs="Times New Roman"/>
          <w:sz w:val="24"/>
          <w:szCs w:val="24"/>
        </w:rPr>
        <w:t xml:space="preserve"> sipas nenit 3 të këtij vendimi </w:t>
      </w:r>
      <w:r w:rsidRPr="00181FD6">
        <w:rPr>
          <w:rFonts w:ascii="Times New Roman" w:hAnsi="Times New Roman" w:cs="Times New Roman"/>
          <w:sz w:val="24"/>
          <w:szCs w:val="24"/>
        </w:rPr>
        <w:t xml:space="preserve">dhe </w:t>
      </w:r>
      <w:r w:rsidR="00C3434F">
        <w:rPr>
          <w:rFonts w:ascii="Times New Roman" w:hAnsi="Times New Roman" w:cs="Times New Roman"/>
          <w:sz w:val="24"/>
          <w:szCs w:val="24"/>
        </w:rPr>
        <w:t xml:space="preserve">të </w:t>
      </w:r>
      <w:r w:rsidRPr="00181FD6">
        <w:rPr>
          <w:rFonts w:ascii="Times New Roman" w:hAnsi="Times New Roman" w:cs="Times New Roman"/>
          <w:sz w:val="24"/>
          <w:szCs w:val="24"/>
        </w:rPr>
        <w:t>importuesit</w:t>
      </w:r>
      <w:r w:rsidR="00C3434F">
        <w:rPr>
          <w:rFonts w:ascii="Times New Roman" w:hAnsi="Times New Roman" w:cs="Times New Roman"/>
          <w:sz w:val="24"/>
          <w:szCs w:val="24"/>
        </w:rPr>
        <w:t>;</w:t>
      </w:r>
    </w:p>
    <w:p w14:paraId="448C81F1" w14:textId="7DCF558C" w:rsidR="00E26969" w:rsidRDefault="00E26969" w:rsidP="005313B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lastRenderedPageBreak/>
        <w:t>dokumentacioni</w:t>
      </w:r>
      <w:r w:rsidR="00B8246C" w:rsidRPr="00181FD6">
        <w:rPr>
          <w:rFonts w:ascii="Times New Roman" w:hAnsi="Times New Roman" w:cs="Times New Roman"/>
          <w:sz w:val="24"/>
          <w:szCs w:val="24"/>
        </w:rPr>
        <w:t>n</w:t>
      </w:r>
      <w:r w:rsidR="009F46BC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tregtar dhe</w:t>
      </w:r>
      <w:r w:rsidR="009F46BC" w:rsidRPr="00181FD6">
        <w:rPr>
          <w:rFonts w:ascii="Times New Roman" w:hAnsi="Times New Roman" w:cs="Times New Roman"/>
          <w:sz w:val="24"/>
          <w:szCs w:val="24"/>
        </w:rPr>
        <w:t xml:space="preserve"> të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transportit, si faturat e ngarkesës, list</w:t>
      </w:r>
      <w:r w:rsidR="00B8246C" w:rsidRPr="00181FD6">
        <w:rPr>
          <w:rFonts w:ascii="Times New Roman" w:hAnsi="Times New Roman" w:cs="Times New Roman"/>
          <w:sz w:val="24"/>
          <w:szCs w:val="24"/>
        </w:rPr>
        <w:t>a</w:t>
      </w:r>
      <w:r w:rsidRPr="00181FD6">
        <w:rPr>
          <w:rFonts w:ascii="Times New Roman" w:hAnsi="Times New Roman" w:cs="Times New Roman"/>
          <w:sz w:val="24"/>
          <w:szCs w:val="24"/>
        </w:rPr>
        <w:t xml:space="preserve"> e produkteve dhe të gjitha dokumentet e tjera shoq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ruese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ngarkesës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rfshir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, sipas rastit, rezultatet e analizave ose testeve të kryera në mostrat e marra.</w:t>
      </w:r>
    </w:p>
    <w:p w14:paraId="4EB0B917" w14:textId="77777777" w:rsidR="003033D2" w:rsidRPr="00181FD6" w:rsidRDefault="003033D2" w:rsidP="003033D2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61C25E" w14:textId="005C69C3" w:rsidR="00E26969" w:rsidRPr="00181FD6" w:rsidRDefault="00E26969" w:rsidP="005313B5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Për ngarkesat </w:t>
      </w:r>
      <w:r w:rsidR="005B7ABF" w:rsidRPr="00181FD6">
        <w:rPr>
          <w:rFonts w:ascii="Times New Roman" w:hAnsi="Times New Roman" w:cs="Times New Roman"/>
          <w:sz w:val="24"/>
          <w:szCs w:val="24"/>
        </w:rPr>
        <w:t xml:space="preserve">e produkteve </w:t>
      </w:r>
      <w:r w:rsidRPr="00181FD6">
        <w:rPr>
          <w:rFonts w:ascii="Times New Roman" w:hAnsi="Times New Roman" w:cs="Times New Roman"/>
          <w:sz w:val="24"/>
          <w:szCs w:val="24"/>
        </w:rPr>
        <w:t xml:space="preserve">me rrezik të lartë, bazuar në procedurën e vlerësimit të rriskut, inspektori kryen </w:t>
      </w:r>
      <w:r w:rsidR="009F46BC" w:rsidRPr="00181FD6">
        <w:rPr>
          <w:rFonts w:ascii="Times New Roman" w:hAnsi="Times New Roman" w:cs="Times New Roman"/>
          <w:sz w:val="24"/>
          <w:szCs w:val="24"/>
        </w:rPr>
        <w:t xml:space="preserve">kontrollin </w:t>
      </w:r>
      <w:r w:rsidR="00887BEF">
        <w:rPr>
          <w:rFonts w:ascii="Times New Roman" w:hAnsi="Times New Roman" w:cs="Times New Roman"/>
          <w:sz w:val="24"/>
          <w:szCs w:val="24"/>
        </w:rPr>
        <w:t>e</w:t>
      </w:r>
      <w:r w:rsidRPr="00181FD6">
        <w:rPr>
          <w:rFonts w:ascii="Times New Roman" w:hAnsi="Times New Roman" w:cs="Times New Roman"/>
          <w:sz w:val="24"/>
          <w:szCs w:val="24"/>
        </w:rPr>
        <w:t xml:space="preserve"> identitetit</w:t>
      </w:r>
      <w:r w:rsidR="00F26237" w:rsidRPr="00181F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kontrollin fizik dhe merr të paktën një mostër përfaqësuese të ngarkesës. </w:t>
      </w:r>
    </w:p>
    <w:p w14:paraId="32E9189F" w14:textId="0BE4730B" w:rsidR="00E26969" w:rsidRPr="00181FD6" w:rsidRDefault="00501A93" w:rsidP="005313B5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Institucioni </w:t>
      </w:r>
      <w:r w:rsidR="009F1E84" w:rsidRPr="009F1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përgjegjës për kontrollin zyrtar </w:t>
      </w:r>
      <w:r w:rsidR="00E26969" w:rsidRPr="009F1E84">
        <w:rPr>
          <w:rFonts w:ascii="Times New Roman" w:hAnsi="Times New Roman" w:cs="Times New Roman"/>
          <w:sz w:val="24"/>
          <w:szCs w:val="24"/>
        </w:rPr>
        <w:t>n</w:t>
      </w:r>
      <w:r w:rsidR="00A55008" w:rsidRPr="009F1E84">
        <w:rPr>
          <w:rFonts w:ascii="Times New Roman" w:hAnsi="Times New Roman" w:cs="Times New Roman"/>
          <w:sz w:val="24"/>
          <w:szCs w:val="24"/>
        </w:rPr>
        <w:t>ë</w:t>
      </w:r>
      <w:r w:rsidR="00E26969" w:rsidRPr="009F1E84">
        <w:rPr>
          <w:rFonts w:ascii="Times New Roman" w:hAnsi="Times New Roman" w:cs="Times New Roman"/>
          <w:sz w:val="24"/>
          <w:szCs w:val="24"/>
        </w:rPr>
        <w:t xml:space="preserve"> PIK</w:t>
      </w:r>
      <w:r w:rsidR="00E26969" w:rsidRPr="00181FD6">
        <w:rPr>
          <w:rFonts w:ascii="Times New Roman" w:hAnsi="Times New Roman" w:cs="Times New Roman"/>
          <w:sz w:val="24"/>
          <w:szCs w:val="24"/>
        </w:rPr>
        <w:t>, zbaton procedurën e vlerësimit të rr</w:t>
      </w:r>
      <w:r w:rsidR="00266F8D">
        <w:rPr>
          <w:rFonts w:ascii="Times New Roman" w:hAnsi="Times New Roman" w:cs="Times New Roman"/>
          <w:sz w:val="24"/>
          <w:szCs w:val="24"/>
        </w:rPr>
        <w:t>iskut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r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rcaktimin e produkteve me rrezik të lartë 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s 3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këtij neni, bazuar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llojin e mosp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rputh</w:t>
      </w:r>
      <w:r w:rsidR="00574BE0">
        <w:rPr>
          <w:rFonts w:ascii="Times New Roman" w:hAnsi="Times New Roman" w:cs="Times New Roman"/>
          <w:sz w:val="24"/>
          <w:szCs w:val="24"/>
        </w:rPr>
        <w:t xml:space="preserve">shmërive </w:t>
      </w:r>
      <w:r w:rsidR="00E26969" w:rsidRPr="00181FD6">
        <w:rPr>
          <w:rFonts w:ascii="Times New Roman" w:hAnsi="Times New Roman" w:cs="Times New Roman"/>
          <w:sz w:val="24"/>
          <w:szCs w:val="24"/>
        </w:rPr>
        <w:t>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konstatuara, </w:t>
      </w:r>
      <w:r w:rsidR="00215624" w:rsidRPr="00181FD6">
        <w:rPr>
          <w:rFonts w:ascii="Times New Roman" w:hAnsi="Times New Roman" w:cs="Times New Roman"/>
          <w:sz w:val="24"/>
          <w:szCs w:val="24"/>
        </w:rPr>
        <w:t>shkall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215624" w:rsidRPr="00181FD6">
        <w:rPr>
          <w:rFonts w:ascii="Times New Roman" w:hAnsi="Times New Roman" w:cs="Times New Roman"/>
          <w:sz w:val="24"/>
          <w:szCs w:val="24"/>
        </w:rPr>
        <w:t>s s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215624" w:rsidRPr="00181FD6">
        <w:rPr>
          <w:rFonts w:ascii="Times New Roman" w:hAnsi="Times New Roman" w:cs="Times New Roman"/>
          <w:sz w:val="24"/>
          <w:szCs w:val="24"/>
        </w:rPr>
        <w:t xml:space="preserve"> r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215624" w:rsidRPr="00181FD6">
        <w:rPr>
          <w:rFonts w:ascii="Times New Roman" w:hAnsi="Times New Roman" w:cs="Times New Roman"/>
          <w:sz w:val="24"/>
          <w:szCs w:val="24"/>
        </w:rPr>
        <w:t>nd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215624" w:rsidRPr="00181FD6">
        <w:rPr>
          <w:rFonts w:ascii="Times New Roman" w:hAnsi="Times New Roman" w:cs="Times New Roman"/>
          <w:sz w:val="24"/>
          <w:szCs w:val="24"/>
        </w:rPr>
        <w:t>sis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215624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E26969" w:rsidRPr="00181FD6">
        <w:rPr>
          <w:rFonts w:ascii="Times New Roman" w:hAnsi="Times New Roman" w:cs="Times New Roman"/>
          <w:sz w:val="24"/>
          <w:szCs w:val="24"/>
        </w:rPr>
        <w:t>ose përsërit</w:t>
      </w:r>
      <w:r w:rsidR="009B1752" w:rsidRPr="00181FD6">
        <w:rPr>
          <w:rFonts w:ascii="Times New Roman" w:hAnsi="Times New Roman" w:cs="Times New Roman"/>
          <w:sz w:val="24"/>
          <w:szCs w:val="24"/>
        </w:rPr>
        <w:t>jes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51144E">
        <w:rPr>
          <w:rFonts w:ascii="Times New Roman" w:hAnsi="Times New Roman" w:cs="Times New Roman"/>
          <w:sz w:val="24"/>
          <w:szCs w:val="24"/>
        </w:rPr>
        <w:t xml:space="preserve">së tyre, </w:t>
      </w:r>
      <w:r w:rsidR="00E26969" w:rsidRPr="00181FD6">
        <w:rPr>
          <w:rFonts w:ascii="Times New Roman" w:hAnsi="Times New Roman" w:cs="Times New Roman"/>
          <w:sz w:val="24"/>
          <w:szCs w:val="24"/>
        </w:rPr>
        <w:t>që ndikojnë në integritetin</w:t>
      </w:r>
      <w:r w:rsidR="009F46BC" w:rsidRPr="00181FD6">
        <w:rPr>
          <w:rFonts w:ascii="Times New Roman" w:hAnsi="Times New Roman" w:cs="Times New Roman"/>
          <w:sz w:val="24"/>
          <w:szCs w:val="24"/>
        </w:rPr>
        <w:t xml:space="preserve"> e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produkteve organike ose në kalim dhe procedurën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r marrjen e mostr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s përfaqësuese sipas kategorisë, sasisë dhe ambalazhi</w:t>
      </w:r>
      <w:r w:rsidR="009B1752" w:rsidRPr="00181FD6">
        <w:rPr>
          <w:rFonts w:ascii="Times New Roman" w:hAnsi="Times New Roman" w:cs="Times New Roman"/>
          <w:sz w:val="24"/>
          <w:szCs w:val="24"/>
        </w:rPr>
        <w:t>mit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produktit.</w:t>
      </w:r>
    </w:p>
    <w:p w14:paraId="2A620482" w14:textId="2D04191F" w:rsidR="00F72283" w:rsidRPr="00181FD6" w:rsidRDefault="00E26969" w:rsidP="005313B5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Pas kryerjes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kontrollit zyrtar sipas pikave 1, 2 dhe 3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këtij neni, </w:t>
      </w:r>
      <w:r w:rsidR="00565090">
        <w:rPr>
          <w:rFonts w:ascii="Times New Roman" w:hAnsi="Times New Roman" w:cs="Times New Roman"/>
          <w:sz w:val="24"/>
          <w:szCs w:val="24"/>
        </w:rPr>
        <w:t xml:space="preserve">inspektori </w:t>
      </w:r>
      <w:r w:rsidR="00501A93">
        <w:rPr>
          <w:rFonts w:ascii="Times New Roman" w:hAnsi="Times New Roman" w:cs="Times New Roman"/>
          <w:sz w:val="24"/>
          <w:szCs w:val="24"/>
        </w:rPr>
        <w:t>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501A93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 xml:space="preserve"> PIK  </w:t>
      </w:r>
      <w:bookmarkStart w:id="15" w:name="_Hlk176342465"/>
      <w:r w:rsidR="00585F27" w:rsidRPr="0005583D">
        <w:rPr>
          <w:rFonts w:ascii="Times New Roman" w:hAnsi="Times New Roman" w:cs="Times New Roman"/>
          <w:sz w:val="24"/>
          <w:szCs w:val="24"/>
        </w:rPr>
        <w:t>nxjerr</w:t>
      </w:r>
      <w:r w:rsidR="006B17E7" w:rsidRPr="0005583D">
        <w:rPr>
          <w:rFonts w:ascii="Times New Roman" w:hAnsi="Times New Roman" w:cs="Times New Roman"/>
          <w:sz w:val="24"/>
          <w:szCs w:val="24"/>
        </w:rPr>
        <w:t xml:space="preserve">  </w:t>
      </w:r>
      <w:r w:rsidRPr="0005583D">
        <w:rPr>
          <w:rFonts w:ascii="Times New Roman" w:hAnsi="Times New Roman" w:cs="Times New Roman"/>
          <w:sz w:val="24"/>
          <w:szCs w:val="24"/>
        </w:rPr>
        <w:t xml:space="preserve">aktin </w:t>
      </w:r>
      <w:r w:rsidR="00565090" w:rsidRPr="0005583D">
        <w:rPr>
          <w:rFonts w:ascii="Times New Roman" w:hAnsi="Times New Roman" w:cs="Times New Roman"/>
          <w:sz w:val="24"/>
          <w:szCs w:val="24"/>
        </w:rPr>
        <w:t xml:space="preserve">e kontrollit </w:t>
      </w:r>
      <w:bookmarkEnd w:id="15"/>
      <w:r w:rsidRPr="0005583D">
        <w:rPr>
          <w:rFonts w:ascii="Times New Roman" w:hAnsi="Times New Roman" w:cs="Times New Roman"/>
          <w:sz w:val="24"/>
          <w:szCs w:val="24"/>
        </w:rPr>
        <w:t>sipas</w:t>
      </w:r>
      <w:r w:rsidRPr="00181FD6">
        <w:rPr>
          <w:rFonts w:ascii="Times New Roman" w:hAnsi="Times New Roman" w:cs="Times New Roman"/>
          <w:sz w:val="24"/>
          <w:szCs w:val="24"/>
        </w:rPr>
        <w:t xml:space="preserve"> natyr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produktit në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cilin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rcaktohet statusi i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si mëposhtme:</w:t>
      </w:r>
      <w:r w:rsidR="00D71436" w:rsidRPr="00181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56C0" w14:textId="007B243F" w:rsidR="00BF013C" w:rsidRPr="00181FD6" w:rsidRDefault="00BF013C" w:rsidP="00A431D4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ngarkesa lejohet të futet në </w:t>
      </w:r>
      <w:r w:rsidR="0053121B" w:rsidRPr="00181FD6">
        <w:rPr>
          <w:rFonts w:ascii="Times New Roman" w:hAnsi="Times New Roman" w:cs="Times New Roman"/>
          <w:sz w:val="24"/>
          <w:szCs w:val="24"/>
        </w:rPr>
        <w:t>S</w:t>
      </w:r>
      <w:r w:rsidRPr="00181FD6">
        <w:rPr>
          <w:rFonts w:ascii="Times New Roman" w:hAnsi="Times New Roman" w:cs="Times New Roman"/>
          <w:sz w:val="24"/>
          <w:szCs w:val="24"/>
        </w:rPr>
        <w:t>hqipëri,  si organike;</w:t>
      </w:r>
    </w:p>
    <w:p w14:paraId="2279D187" w14:textId="53164E72" w:rsidR="00BF013C" w:rsidRPr="00181FD6" w:rsidRDefault="00BF013C" w:rsidP="00A431D4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ngarkesa lejohet të futet në </w:t>
      </w:r>
      <w:r w:rsidR="0053121B" w:rsidRPr="00181FD6">
        <w:rPr>
          <w:rFonts w:ascii="Times New Roman" w:hAnsi="Times New Roman" w:cs="Times New Roman"/>
          <w:sz w:val="24"/>
          <w:szCs w:val="24"/>
        </w:rPr>
        <w:t>S</w:t>
      </w:r>
      <w:r w:rsidRPr="00181FD6">
        <w:rPr>
          <w:rFonts w:ascii="Times New Roman" w:hAnsi="Times New Roman" w:cs="Times New Roman"/>
          <w:sz w:val="24"/>
          <w:szCs w:val="24"/>
        </w:rPr>
        <w:t>hqipëri, si në kalim</w:t>
      </w:r>
      <w:r w:rsidR="006B288D">
        <w:rPr>
          <w:rFonts w:ascii="Times New Roman" w:hAnsi="Times New Roman" w:cs="Times New Roman"/>
          <w:sz w:val="24"/>
          <w:szCs w:val="24"/>
        </w:rPr>
        <w:t xml:space="preserve"> organike</w:t>
      </w:r>
      <w:r w:rsidRPr="00181FD6">
        <w:rPr>
          <w:rFonts w:ascii="Times New Roman" w:hAnsi="Times New Roman" w:cs="Times New Roman"/>
          <w:sz w:val="24"/>
          <w:szCs w:val="24"/>
        </w:rPr>
        <w:t>;</w:t>
      </w:r>
    </w:p>
    <w:p w14:paraId="3667F05A" w14:textId="62D7ECE9" w:rsidR="00BF013C" w:rsidRPr="00181FD6" w:rsidRDefault="00BF013C" w:rsidP="00A431D4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ngarkesa lejohet të futet në </w:t>
      </w:r>
      <w:r w:rsidR="0053121B" w:rsidRPr="00181FD6">
        <w:rPr>
          <w:rFonts w:ascii="Times New Roman" w:hAnsi="Times New Roman" w:cs="Times New Roman"/>
          <w:sz w:val="24"/>
          <w:szCs w:val="24"/>
        </w:rPr>
        <w:t>S</w:t>
      </w:r>
      <w:r w:rsidRPr="00181FD6">
        <w:rPr>
          <w:rFonts w:ascii="Times New Roman" w:hAnsi="Times New Roman" w:cs="Times New Roman"/>
          <w:sz w:val="24"/>
          <w:szCs w:val="24"/>
        </w:rPr>
        <w:t>hqipëri,  si  jo organike;</w:t>
      </w:r>
    </w:p>
    <w:p w14:paraId="4C7C6B09" w14:textId="153426C8" w:rsidR="00BF013C" w:rsidRPr="00181FD6" w:rsidRDefault="00F00813" w:rsidP="00A431D4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ç) </w:t>
      </w:r>
      <w:r w:rsidR="00A431D4">
        <w:rPr>
          <w:rFonts w:ascii="Times New Roman" w:hAnsi="Times New Roman" w:cs="Times New Roman"/>
          <w:sz w:val="24"/>
          <w:szCs w:val="24"/>
        </w:rPr>
        <w:t xml:space="preserve">  </w:t>
      </w:r>
      <w:r w:rsidR="00BF013C" w:rsidRPr="00181FD6">
        <w:rPr>
          <w:rFonts w:ascii="Times New Roman" w:hAnsi="Times New Roman" w:cs="Times New Roman"/>
          <w:sz w:val="24"/>
          <w:szCs w:val="24"/>
        </w:rPr>
        <w:t xml:space="preserve">një pjesë e ngarkesës lejohet të futet </w:t>
      </w:r>
      <w:r w:rsidR="00574BE0" w:rsidRPr="00181FD6">
        <w:rPr>
          <w:rFonts w:ascii="Times New Roman" w:hAnsi="Times New Roman" w:cs="Times New Roman"/>
          <w:sz w:val="24"/>
          <w:szCs w:val="24"/>
        </w:rPr>
        <w:t>në Shqipëri</w:t>
      </w:r>
      <w:r w:rsidR="00574BE0">
        <w:rPr>
          <w:rFonts w:ascii="Times New Roman" w:hAnsi="Times New Roman" w:cs="Times New Roman"/>
          <w:sz w:val="24"/>
          <w:szCs w:val="24"/>
        </w:rPr>
        <w:t xml:space="preserve">, </w:t>
      </w:r>
      <w:r w:rsidR="00574BE0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BF013C" w:rsidRPr="00181FD6">
        <w:rPr>
          <w:rFonts w:ascii="Times New Roman" w:hAnsi="Times New Roman" w:cs="Times New Roman"/>
          <w:sz w:val="24"/>
          <w:szCs w:val="24"/>
        </w:rPr>
        <w:t>si organik</w:t>
      </w:r>
      <w:r w:rsidR="00B91D4B">
        <w:rPr>
          <w:rFonts w:ascii="Times New Roman" w:hAnsi="Times New Roman" w:cs="Times New Roman"/>
          <w:sz w:val="24"/>
          <w:szCs w:val="24"/>
        </w:rPr>
        <w:t>e</w:t>
      </w:r>
      <w:r w:rsidR="00BF013C" w:rsidRPr="00181FD6">
        <w:rPr>
          <w:rFonts w:ascii="Times New Roman" w:hAnsi="Times New Roman" w:cs="Times New Roman"/>
          <w:sz w:val="24"/>
          <w:szCs w:val="24"/>
        </w:rPr>
        <w:t xml:space="preserve"> ose n</w:t>
      </w:r>
      <w:r w:rsidR="006B288D">
        <w:rPr>
          <w:rFonts w:ascii="Times New Roman" w:hAnsi="Times New Roman" w:cs="Times New Roman"/>
          <w:sz w:val="24"/>
          <w:szCs w:val="24"/>
        </w:rPr>
        <w:t>ë</w:t>
      </w:r>
      <w:r w:rsidR="00BF013C" w:rsidRPr="00181FD6">
        <w:rPr>
          <w:rFonts w:ascii="Times New Roman" w:hAnsi="Times New Roman" w:cs="Times New Roman"/>
          <w:sz w:val="24"/>
          <w:szCs w:val="24"/>
        </w:rPr>
        <w:t xml:space="preserve"> kalim;</w:t>
      </w:r>
    </w:p>
    <w:p w14:paraId="5C2316E7" w14:textId="6BD128E6" w:rsidR="00BF013C" w:rsidRPr="00181FD6" w:rsidRDefault="00BF013C" w:rsidP="00A431D4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ngarkesa nuk lejohet të futet në Shqipëri;</w:t>
      </w:r>
    </w:p>
    <w:p w14:paraId="0E9BE49C" w14:textId="5526D284" w:rsidR="00BF013C" w:rsidRPr="00181FD6" w:rsidRDefault="00F00813" w:rsidP="00A431D4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dh) </w:t>
      </w:r>
      <w:r w:rsidR="00BF013C" w:rsidRPr="00181FD6">
        <w:rPr>
          <w:rFonts w:ascii="Times New Roman" w:hAnsi="Times New Roman" w:cs="Times New Roman"/>
          <w:sz w:val="24"/>
          <w:szCs w:val="24"/>
        </w:rPr>
        <w:t>një pjesë e ngarkesës lejohet të futet në  Shqipëri</w:t>
      </w:r>
      <w:r w:rsidR="004A4313" w:rsidRPr="00181FD6">
        <w:rPr>
          <w:rFonts w:ascii="Times New Roman" w:hAnsi="Times New Roman" w:cs="Times New Roman"/>
          <w:sz w:val="24"/>
          <w:szCs w:val="24"/>
        </w:rPr>
        <w:t>, si jo organik</w:t>
      </w:r>
      <w:r w:rsidR="006B288D">
        <w:rPr>
          <w:rFonts w:ascii="Times New Roman" w:hAnsi="Times New Roman" w:cs="Times New Roman"/>
          <w:sz w:val="24"/>
          <w:szCs w:val="24"/>
        </w:rPr>
        <w:t>e</w:t>
      </w:r>
      <w:r w:rsidR="00BF013C" w:rsidRPr="00181FD6">
        <w:rPr>
          <w:rFonts w:ascii="Times New Roman" w:hAnsi="Times New Roman" w:cs="Times New Roman"/>
          <w:sz w:val="24"/>
          <w:szCs w:val="24"/>
        </w:rPr>
        <w:t>.</w:t>
      </w:r>
    </w:p>
    <w:p w14:paraId="6EA09452" w14:textId="6DE78BA0" w:rsidR="007478FD" w:rsidRPr="00181FD6" w:rsidRDefault="00E26969" w:rsidP="005313B5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Inspektori </w:t>
      </w:r>
      <w:r w:rsidR="00585F27">
        <w:rPr>
          <w:rFonts w:ascii="Times New Roman" w:hAnsi="Times New Roman" w:cs="Times New Roman"/>
          <w:sz w:val="24"/>
          <w:szCs w:val="24"/>
        </w:rPr>
        <w:t>nxjerr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05583D">
        <w:rPr>
          <w:rFonts w:ascii="Times New Roman" w:hAnsi="Times New Roman" w:cs="Times New Roman"/>
          <w:sz w:val="24"/>
          <w:szCs w:val="24"/>
        </w:rPr>
        <w:t xml:space="preserve">aktin </w:t>
      </w:r>
      <w:r w:rsidR="00DB1F54" w:rsidRPr="0005583D">
        <w:rPr>
          <w:rFonts w:ascii="Times New Roman" w:hAnsi="Times New Roman" w:cs="Times New Roman"/>
          <w:sz w:val="24"/>
          <w:szCs w:val="24"/>
        </w:rPr>
        <w:t>e kontrollit</w:t>
      </w:r>
      <w:r w:rsidR="00DB1F54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tre kopje</w:t>
      </w:r>
      <w:r w:rsidR="009B1752" w:rsidRPr="00181FD6">
        <w:rPr>
          <w:rFonts w:ascii="Times New Roman" w:hAnsi="Times New Roman" w:cs="Times New Roman"/>
          <w:sz w:val="24"/>
          <w:szCs w:val="24"/>
        </w:rPr>
        <w:t xml:space="preserve"> dhe </w:t>
      </w:r>
      <w:r w:rsidRPr="00181FD6">
        <w:rPr>
          <w:rFonts w:ascii="Times New Roman" w:hAnsi="Times New Roman" w:cs="Times New Roman"/>
          <w:sz w:val="24"/>
          <w:szCs w:val="24"/>
        </w:rPr>
        <w:t>mban kopjen e parë, kopja e dytë i dor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zohet </w:t>
      </w:r>
      <w:r w:rsidR="00F72283" w:rsidRPr="00181FD6">
        <w:rPr>
          <w:rFonts w:ascii="Times New Roman" w:hAnsi="Times New Roman" w:cs="Times New Roman"/>
          <w:sz w:val="24"/>
          <w:szCs w:val="24"/>
        </w:rPr>
        <w:t>a</w:t>
      </w:r>
      <w:r w:rsidRPr="00181FD6">
        <w:rPr>
          <w:rFonts w:ascii="Times New Roman" w:hAnsi="Times New Roman" w:cs="Times New Roman"/>
          <w:sz w:val="24"/>
          <w:szCs w:val="24"/>
        </w:rPr>
        <w:t xml:space="preserve">utoritetit </w:t>
      </w:r>
      <w:r w:rsidR="00F72283" w:rsidRPr="00181FD6">
        <w:rPr>
          <w:rFonts w:ascii="Times New Roman" w:hAnsi="Times New Roman" w:cs="Times New Roman"/>
          <w:sz w:val="24"/>
          <w:szCs w:val="24"/>
        </w:rPr>
        <w:t>d</w:t>
      </w:r>
      <w:r w:rsidRPr="00181FD6">
        <w:rPr>
          <w:rFonts w:ascii="Times New Roman" w:hAnsi="Times New Roman" w:cs="Times New Roman"/>
          <w:sz w:val="24"/>
          <w:szCs w:val="24"/>
        </w:rPr>
        <w:t>oganor dhe kopja e tretë importuesit.</w:t>
      </w:r>
      <w:bookmarkEnd w:id="13"/>
    </w:p>
    <w:p w14:paraId="73048345" w14:textId="77777777" w:rsidR="007478FD" w:rsidRPr="00181FD6" w:rsidRDefault="007478FD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40466" w14:textId="4A2E0D81" w:rsidR="001030EE" w:rsidRPr="00181FD6" w:rsidRDefault="001030EE" w:rsidP="003033D2">
      <w:pPr>
        <w:spacing w:after="0"/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E2CE0">
        <w:rPr>
          <w:rFonts w:ascii="Times New Roman" w:hAnsi="Times New Roman" w:cs="Times New Roman"/>
          <w:b/>
          <w:sz w:val="24"/>
          <w:szCs w:val="24"/>
        </w:rPr>
        <w:t>7</w:t>
      </w:r>
    </w:p>
    <w:p w14:paraId="64276502" w14:textId="63C8DF89" w:rsidR="0061499F" w:rsidRPr="00181FD6" w:rsidRDefault="008E504C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194061339"/>
      <w:r>
        <w:rPr>
          <w:rFonts w:ascii="Times New Roman" w:hAnsi="Times New Roman" w:cs="Times New Roman"/>
          <w:b/>
          <w:sz w:val="24"/>
          <w:szCs w:val="24"/>
        </w:rPr>
        <w:t xml:space="preserve">Çlirimi </w:t>
      </w:r>
      <w:r w:rsidR="0061499F" w:rsidRPr="00181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232" w:rsidRPr="00181FD6">
        <w:rPr>
          <w:rFonts w:ascii="Times New Roman" w:hAnsi="Times New Roman" w:cs="Times New Roman"/>
          <w:b/>
          <w:sz w:val="24"/>
          <w:szCs w:val="24"/>
        </w:rPr>
        <w:t>p</w:t>
      </w:r>
      <w:r w:rsidR="0061499F" w:rsidRPr="00181FD6">
        <w:rPr>
          <w:rFonts w:ascii="Times New Roman" w:hAnsi="Times New Roman" w:cs="Times New Roman"/>
          <w:b/>
          <w:sz w:val="24"/>
          <w:szCs w:val="24"/>
        </w:rPr>
        <w:t>ë</w:t>
      </w:r>
      <w:r w:rsidR="00B77232" w:rsidRPr="00181FD6">
        <w:rPr>
          <w:rFonts w:ascii="Times New Roman" w:hAnsi="Times New Roman" w:cs="Times New Roman"/>
          <w:b/>
          <w:sz w:val="24"/>
          <w:szCs w:val="24"/>
        </w:rPr>
        <w:t>r</w:t>
      </w:r>
      <w:r w:rsidR="0061499F" w:rsidRPr="00181FD6">
        <w:rPr>
          <w:rFonts w:ascii="Times New Roman" w:hAnsi="Times New Roman" w:cs="Times New Roman"/>
          <w:b/>
          <w:sz w:val="24"/>
          <w:szCs w:val="24"/>
        </w:rPr>
        <w:t xml:space="preserve"> qarkullim të lirë nga autoritetet doganore</w:t>
      </w:r>
    </w:p>
    <w:bookmarkEnd w:id="16"/>
    <w:p w14:paraId="7706BC18" w14:textId="4332486C" w:rsidR="00CC5722" w:rsidRPr="00181FD6" w:rsidRDefault="001030EE" w:rsidP="00F6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4563E" w14:textId="70877C21" w:rsidR="00E26969" w:rsidRPr="00181FD6" w:rsidRDefault="00E26969" w:rsidP="005313B5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94061423"/>
      <w:r w:rsidRPr="00181FD6">
        <w:rPr>
          <w:rFonts w:ascii="Times New Roman" w:hAnsi="Times New Roman" w:cs="Times New Roman"/>
          <w:sz w:val="24"/>
          <w:szCs w:val="24"/>
        </w:rPr>
        <w:t>Autoritetet doganore lejojnë hyrjen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9B1752" w:rsidRPr="00181FD6">
        <w:rPr>
          <w:rFonts w:ascii="Times New Roman" w:hAnsi="Times New Roman" w:cs="Times New Roman"/>
          <w:sz w:val="24"/>
          <w:szCs w:val="24"/>
        </w:rPr>
        <w:t>R</w:t>
      </w:r>
      <w:r w:rsidRPr="00181FD6">
        <w:rPr>
          <w:rFonts w:ascii="Times New Roman" w:hAnsi="Times New Roman" w:cs="Times New Roman"/>
          <w:sz w:val="24"/>
          <w:szCs w:val="24"/>
        </w:rPr>
        <w:t>epublik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n e </w:t>
      </w:r>
      <w:r w:rsidR="009B1752" w:rsidRPr="00181FD6">
        <w:rPr>
          <w:rFonts w:ascii="Times New Roman" w:hAnsi="Times New Roman" w:cs="Times New Roman"/>
          <w:sz w:val="24"/>
          <w:szCs w:val="24"/>
        </w:rPr>
        <w:t>S</w:t>
      </w:r>
      <w:r w:rsidRPr="00181FD6">
        <w:rPr>
          <w:rFonts w:ascii="Times New Roman" w:hAnsi="Times New Roman" w:cs="Times New Roman"/>
          <w:sz w:val="24"/>
          <w:szCs w:val="24"/>
        </w:rPr>
        <w:t>hqip</w:t>
      </w:r>
      <w:r w:rsidR="009B1752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ris</w:t>
      </w:r>
      <w:r w:rsidR="009B1752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F72283" w:rsidRPr="00181FD6">
        <w:rPr>
          <w:rFonts w:ascii="Times New Roman" w:hAnsi="Times New Roman" w:cs="Times New Roman"/>
          <w:sz w:val="24"/>
          <w:szCs w:val="24"/>
        </w:rPr>
        <w:t>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qarkullim të lirë, pas kryerjes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kontrollit zyrtar </w:t>
      </w:r>
      <w:r w:rsidRPr="002E12D3">
        <w:rPr>
          <w:rFonts w:ascii="Times New Roman" w:hAnsi="Times New Roman" w:cs="Times New Roman"/>
          <w:sz w:val="24"/>
          <w:szCs w:val="24"/>
        </w:rPr>
        <w:t xml:space="preserve">nga </w:t>
      </w:r>
      <w:bookmarkStart w:id="18" w:name="_Hlk205198399"/>
      <w:r w:rsidR="00DB1F54" w:rsidRPr="0005583D">
        <w:rPr>
          <w:rFonts w:ascii="Times New Roman" w:hAnsi="Times New Roman" w:cs="Times New Roman"/>
          <w:sz w:val="24"/>
          <w:szCs w:val="24"/>
        </w:rPr>
        <w:t>institucio</w:t>
      </w:r>
      <w:r w:rsidR="00DB1F54" w:rsidRPr="002E12D3">
        <w:rPr>
          <w:rFonts w:ascii="Times New Roman" w:hAnsi="Times New Roman" w:cs="Times New Roman"/>
          <w:sz w:val="24"/>
          <w:szCs w:val="24"/>
        </w:rPr>
        <w:t>ni</w:t>
      </w:r>
      <w:r w:rsidR="00130DA8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DA8" w:rsidRPr="0005583D">
        <w:rPr>
          <w:rFonts w:ascii="Times New Roman" w:hAnsi="Times New Roman" w:cs="Times New Roman"/>
          <w:color w:val="000000" w:themeColor="text1"/>
          <w:sz w:val="24"/>
          <w:szCs w:val="24"/>
        </w:rPr>
        <w:t>përgjegjës për kontrollin</w:t>
      </w:r>
      <w:r w:rsidR="00130DA8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zyrtar </w:t>
      </w:r>
      <w:r w:rsidR="00130DA8" w:rsidRPr="002E12D3">
        <w:rPr>
          <w:rFonts w:ascii="Times New Roman" w:hAnsi="Times New Roman" w:cs="Times New Roman"/>
          <w:sz w:val="24"/>
          <w:szCs w:val="24"/>
        </w:rPr>
        <w:t>në PIK</w:t>
      </w:r>
      <w:bookmarkEnd w:id="18"/>
      <w:r w:rsidR="00130DA8" w:rsidRPr="002E12D3">
        <w:rPr>
          <w:rFonts w:ascii="Times New Roman" w:hAnsi="Times New Roman" w:cs="Times New Roman"/>
          <w:sz w:val="24"/>
          <w:szCs w:val="24"/>
        </w:rPr>
        <w:t xml:space="preserve">, </w:t>
      </w:r>
      <w:r w:rsidRPr="002E12D3">
        <w:rPr>
          <w:rFonts w:ascii="Times New Roman" w:hAnsi="Times New Roman" w:cs="Times New Roman"/>
          <w:sz w:val="24"/>
          <w:szCs w:val="24"/>
        </w:rPr>
        <w:t xml:space="preserve">i </w:t>
      </w:r>
      <w:r w:rsidRPr="0005583D">
        <w:rPr>
          <w:rFonts w:ascii="Times New Roman" w:hAnsi="Times New Roman" w:cs="Times New Roman"/>
          <w:sz w:val="24"/>
          <w:szCs w:val="24"/>
        </w:rPr>
        <w:t xml:space="preserve">cili </w:t>
      </w:r>
      <w:r w:rsidR="008E504C" w:rsidRPr="0005583D">
        <w:rPr>
          <w:rFonts w:ascii="Times New Roman" w:hAnsi="Times New Roman" w:cs="Times New Roman"/>
          <w:sz w:val="24"/>
          <w:szCs w:val="24"/>
        </w:rPr>
        <w:t>nxjerr</w:t>
      </w:r>
      <w:r w:rsidR="006B17E7" w:rsidRPr="0005583D">
        <w:rPr>
          <w:rFonts w:ascii="Times New Roman" w:hAnsi="Times New Roman" w:cs="Times New Roman"/>
          <w:sz w:val="24"/>
          <w:szCs w:val="24"/>
        </w:rPr>
        <w:t xml:space="preserve"> </w:t>
      </w:r>
      <w:r w:rsidRPr="0005583D">
        <w:rPr>
          <w:rFonts w:ascii="Times New Roman" w:hAnsi="Times New Roman" w:cs="Times New Roman"/>
          <w:sz w:val="24"/>
          <w:szCs w:val="24"/>
        </w:rPr>
        <w:t xml:space="preserve">aktin </w:t>
      </w:r>
      <w:r w:rsidR="00DB1F54" w:rsidRPr="0005583D">
        <w:rPr>
          <w:rFonts w:ascii="Times New Roman" w:hAnsi="Times New Roman" w:cs="Times New Roman"/>
          <w:sz w:val="24"/>
          <w:szCs w:val="24"/>
        </w:rPr>
        <w:t>e kontrollit</w:t>
      </w:r>
      <w:r w:rsidRPr="0005583D">
        <w:rPr>
          <w:rFonts w:ascii="Times New Roman" w:hAnsi="Times New Roman" w:cs="Times New Roman"/>
          <w:sz w:val="24"/>
          <w:szCs w:val="24"/>
        </w:rPr>
        <w:t xml:space="preserve"> sipas</w:t>
      </w:r>
      <w:r w:rsidRPr="00181FD6">
        <w:rPr>
          <w:rFonts w:ascii="Times New Roman" w:hAnsi="Times New Roman" w:cs="Times New Roman"/>
          <w:sz w:val="24"/>
          <w:szCs w:val="24"/>
        </w:rPr>
        <w:t xml:space="preserve"> statusit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s.</w:t>
      </w:r>
    </w:p>
    <w:p w14:paraId="7B6D3FAB" w14:textId="77777777" w:rsidR="00E26969" w:rsidRPr="00181FD6" w:rsidRDefault="00E26969" w:rsidP="005313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87820" w14:textId="384A3D2B" w:rsidR="00071D17" w:rsidRPr="00395752" w:rsidRDefault="00E26969" w:rsidP="00395752">
      <w:pPr>
        <w:pStyle w:val="ListParagraph"/>
        <w:numPr>
          <w:ilvl w:val="0"/>
          <w:numId w:val="27"/>
        </w:numPr>
        <w:tabs>
          <w:tab w:val="left" w:pos="3840"/>
        </w:tabs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" w:name="_Hlk193969325"/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Bazuar </w:t>
      </w:r>
      <w:r w:rsidRPr="000558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në aktin </w:t>
      </w:r>
      <w:r w:rsidR="00DB1F54" w:rsidRPr="000558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kontrollit</w:t>
      </w:r>
      <w:r w:rsidRPr="000558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dhe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dokumentet shoqëruese të ngarkes</w:t>
      </w:r>
      <w:r w:rsidR="005B148E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t</w:t>
      </w:r>
      <w:r w:rsidR="005B148E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deklaruar nga importuesi</w:t>
      </w:r>
      <w:r w:rsidR="00167541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ose 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167541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rfaqësuesi doganor</w:t>
      </w:r>
      <w:r w:rsidR="00574B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207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 organik </w:t>
      </w:r>
      <w:r w:rsidR="00C34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dhe/</w:t>
      </w:r>
      <w:r w:rsidR="006207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ose në kalim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67541"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Drejtoria e Përgjithshme e Doganave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raporton </w:t>
      </w:r>
      <w:r w:rsidR="00074F6D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në Ministri, 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të dhënat e regjistruara në sistemin elektronik doganor, s</w:t>
      </w:r>
      <w:r w:rsidR="00074F6D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iç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përcakt</w:t>
      </w:r>
      <w:r w:rsidR="00074F6D"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ohet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në pikën 3 të nenit 56 të ligjit</w:t>
      </w:r>
      <w:bookmarkEnd w:id="17"/>
      <w:r w:rsidRPr="0018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14"/>
      <w:bookmarkEnd w:id="19"/>
    </w:p>
    <w:p w14:paraId="1DFCAB95" w14:textId="77777777" w:rsidR="00071D17" w:rsidRDefault="00071D17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66C71" w14:textId="77777777" w:rsidR="006859DB" w:rsidRDefault="006859DB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E6976" w14:textId="77777777" w:rsidR="006859DB" w:rsidRDefault="006859DB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AE06E" w14:textId="146B1B99" w:rsidR="001030EE" w:rsidRPr="00181FD6" w:rsidRDefault="001030EE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Neni </w:t>
      </w:r>
      <w:r w:rsidR="00FE2CE0">
        <w:rPr>
          <w:rFonts w:ascii="Times New Roman" w:hAnsi="Times New Roman" w:cs="Times New Roman"/>
          <w:b/>
          <w:sz w:val="24"/>
          <w:szCs w:val="24"/>
        </w:rPr>
        <w:t>8</w:t>
      </w:r>
    </w:p>
    <w:p w14:paraId="483A32D8" w14:textId="094F952D" w:rsidR="00533DDD" w:rsidRPr="00181FD6" w:rsidRDefault="003D4B72" w:rsidP="00D75DD5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Hlk194061647"/>
      <w:r w:rsidRPr="00DB1F54">
        <w:rPr>
          <w:rFonts w:ascii="Times New Roman" w:hAnsi="Times New Roman" w:cs="Times New Roman"/>
          <w:b/>
          <w:sz w:val="24"/>
          <w:szCs w:val="24"/>
        </w:rPr>
        <w:t>Regjistr</w:t>
      </w:r>
      <w:r w:rsidR="00833AF4" w:rsidRPr="00DB1F54">
        <w:rPr>
          <w:rFonts w:ascii="Times New Roman" w:hAnsi="Times New Roman" w:cs="Times New Roman"/>
          <w:b/>
          <w:sz w:val="24"/>
          <w:szCs w:val="24"/>
        </w:rPr>
        <w:t>at</w:t>
      </w:r>
      <w:r w:rsidRPr="00DB1F54">
        <w:rPr>
          <w:rFonts w:ascii="Times New Roman" w:hAnsi="Times New Roman" w:cs="Times New Roman"/>
          <w:b/>
          <w:sz w:val="24"/>
          <w:szCs w:val="24"/>
        </w:rPr>
        <w:t xml:space="preserve"> dhe mbajtja e d</w:t>
      </w:r>
      <w:r w:rsidR="00A95549" w:rsidRPr="00DB1F54">
        <w:rPr>
          <w:rFonts w:ascii="Times New Roman" w:hAnsi="Times New Roman" w:cs="Times New Roman"/>
          <w:b/>
          <w:sz w:val="24"/>
          <w:szCs w:val="24"/>
        </w:rPr>
        <w:t>okumentacioni</w:t>
      </w:r>
      <w:r w:rsidRPr="00DB1F54">
        <w:rPr>
          <w:rFonts w:ascii="Times New Roman" w:hAnsi="Times New Roman" w:cs="Times New Roman"/>
          <w:b/>
          <w:sz w:val="24"/>
          <w:szCs w:val="24"/>
        </w:rPr>
        <w:t>t</w:t>
      </w:r>
    </w:p>
    <w:p w14:paraId="2BE574A0" w14:textId="255614DC" w:rsidR="00E26969" w:rsidRPr="00181FD6" w:rsidRDefault="00E26969" w:rsidP="005313B5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Importuesi, marrësi i parë dhe marrësi ruan</w:t>
      </w:r>
      <w:r w:rsidR="00833AF4" w:rsidRPr="00181FD6">
        <w:rPr>
          <w:rFonts w:ascii="Times New Roman" w:hAnsi="Times New Roman" w:cs="Times New Roman"/>
          <w:sz w:val="24"/>
          <w:szCs w:val="24"/>
        </w:rPr>
        <w:t xml:space="preserve">, </w:t>
      </w:r>
      <w:r w:rsidR="00BB0154">
        <w:rPr>
          <w:rFonts w:ascii="Times New Roman" w:hAnsi="Times New Roman" w:cs="Times New Roman"/>
          <w:sz w:val="24"/>
          <w:szCs w:val="24"/>
        </w:rPr>
        <w:t xml:space="preserve">mban </w:t>
      </w:r>
      <w:r w:rsidRPr="00181FD6">
        <w:rPr>
          <w:rFonts w:ascii="Times New Roman" w:hAnsi="Times New Roman" w:cs="Times New Roman"/>
          <w:sz w:val="24"/>
          <w:szCs w:val="24"/>
        </w:rPr>
        <w:t>dhe administron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gjitha dokumentet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shoq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rojn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</w:t>
      </w:r>
      <w:r w:rsidR="00F5002E" w:rsidRPr="00181F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2</w:t>
      </w:r>
      <w:r w:rsidR="006C04B3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nenit </w:t>
      </w:r>
      <w:r w:rsidR="00DB1F54">
        <w:rPr>
          <w:rFonts w:ascii="Times New Roman" w:hAnsi="Times New Roman" w:cs="Times New Roman"/>
          <w:sz w:val="24"/>
          <w:szCs w:val="24"/>
        </w:rPr>
        <w:t>6</w:t>
      </w:r>
      <w:r w:rsidR="00DB1F54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tij vendimi.</w:t>
      </w:r>
    </w:p>
    <w:p w14:paraId="2C8E1E39" w14:textId="77777777" w:rsidR="00B63EA0" w:rsidRPr="00181FD6" w:rsidRDefault="00B63EA0" w:rsidP="005313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EB74" w14:textId="282851DE" w:rsidR="00E26969" w:rsidRDefault="00E26969" w:rsidP="005313B5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Regjistr</w:t>
      </w:r>
      <w:r w:rsidR="00833AF4" w:rsidRPr="00181FD6">
        <w:rPr>
          <w:rFonts w:ascii="Times New Roman" w:hAnsi="Times New Roman" w:cs="Times New Roman"/>
          <w:sz w:val="24"/>
          <w:szCs w:val="24"/>
        </w:rPr>
        <w:t>at</w:t>
      </w:r>
      <w:r w:rsidRPr="00181FD6">
        <w:rPr>
          <w:rFonts w:ascii="Times New Roman" w:hAnsi="Times New Roman" w:cs="Times New Roman"/>
          <w:sz w:val="24"/>
          <w:szCs w:val="24"/>
        </w:rPr>
        <w:t xml:space="preserve"> dhe dokumentacioni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shoq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ron ngarkes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n, kur 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rkohen, i paraqiten trup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kontrollit</w:t>
      </w:r>
      <w:r w:rsidR="006859DB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kryen inspektimin dhe certifikimin e tyre si operator organik si dhe </w:t>
      </w:r>
      <w:r w:rsidR="00BB0154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institucionit </w:t>
      </w:r>
      <w:r w:rsidR="009F1E84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përgjegjës për kontrollin zyrtar </w:t>
      </w:r>
      <w:r w:rsidR="006B17E7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C04B3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6B17E7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E84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>ushqimi</w:t>
      </w:r>
      <w:r w:rsidR="006C04B3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D2F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5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E84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>ushqimi</w:t>
      </w:r>
      <w:r w:rsidR="006C04B3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F1E84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kafshë</w:t>
      </w:r>
      <w:r w:rsidR="009F1E84" w:rsidRPr="002E12D3">
        <w:rPr>
          <w:rFonts w:ascii="Times New Roman" w:hAnsi="Times New Roman" w:cs="Times New Roman"/>
          <w:sz w:val="24"/>
          <w:szCs w:val="24"/>
        </w:rPr>
        <w:t xml:space="preserve"> </w:t>
      </w:r>
      <w:r w:rsidR="001D2F7A" w:rsidRPr="0005583D">
        <w:rPr>
          <w:rFonts w:ascii="Times New Roman" w:hAnsi="Times New Roman" w:cs="Times New Roman"/>
          <w:sz w:val="24"/>
          <w:szCs w:val="24"/>
        </w:rPr>
        <w:t>dhe kafshëve të gjalla</w:t>
      </w:r>
      <w:r w:rsidR="001D2F7A" w:rsidRPr="002E12D3">
        <w:rPr>
          <w:rFonts w:ascii="Times New Roman" w:hAnsi="Times New Roman" w:cs="Times New Roman"/>
          <w:sz w:val="24"/>
          <w:szCs w:val="24"/>
        </w:rPr>
        <w:t xml:space="preserve"> </w:t>
      </w:r>
      <w:r w:rsidRPr="002E12D3">
        <w:rPr>
          <w:rFonts w:ascii="Times New Roman" w:hAnsi="Times New Roman" w:cs="Times New Roman"/>
          <w:sz w:val="24"/>
          <w:szCs w:val="24"/>
        </w:rPr>
        <w:t>n</w:t>
      </w:r>
      <w:r w:rsidR="00A55008" w:rsidRPr="002E12D3">
        <w:rPr>
          <w:rFonts w:ascii="Times New Roman" w:hAnsi="Times New Roman" w:cs="Times New Roman"/>
          <w:sz w:val="24"/>
          <w:szCs w:val="24"/>
        </w:rPr>
        <w:t>ë</w:t>
      </w:r>
      <w:r w:rsidRPr="002E12D3">
        <w:rPr>
          <w:rFonts w:ascii="Times New Roman" w:hAnsi="Times New Roman" w:cs="Times New Roman"/>
          <w:sz w:val="24"/>
          <w:szCs w:val="24"/>
        </w:rPr>
        <w:t xml:space="preserve"> treg,</w:t>
      </w:r>
      <w:r w:rsidRPr="00181FD6">
        <w:rPr>
          <w:rFonts w:ascii="Times New Roman" w:hAnsi="Times New Roman" w:cs="Times New Roman"/>
          <w:sz w:val="24"/>
          <w:szCs w:val="24"/>
        </w:rPr>
        <w:t xml:space="preserve"> me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llim verifikimin e gjurmueshm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ris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produktit organik dhe</w:t>
      </w:r>
      <w:r w:rsidR="001D2F7A">
        <w:rPr>
          <w:rFonts w:ascii="Times New Roman" w:hAnsi="Times New Roman" w:cs="Times New Roman"/>
          <w:sz w:val="24"/>
          <w:szCs w:val="24"/>
        </w:rPr>
        <w:t>/ose</w:t>
      </w:r>
      <w:r w:rsidRPr="00181FD6">
        <w:rPr>
          <w:rFonts w:ascii="Times New Roman" w:hAnsi="Times New Roman" w:cs="Times New Roman"/>
          <w:sz w:val="24"/>
          <w:szCs w:val="24"/>
        </w:rPr>
        <w:t xml:space="preserve">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kalim.</w:t>
      </w:r>
    </w:p>
    <w:p w14:paraId="5F28ABC9" w14:textId="77777777" w:rsidR="003033D2" w:rsidRPr="003033D2" w:rsidRDefault="003033D2" w:rsidP="00303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D5DB3" w14:textId="7B5D74E8" w:rsidR="001030EE" w:rsidRPr="00181FD6" w:rsidRDefault="001030EE" w:rsidP="003033D2">
      <w:pPr>
        <w:spacing w:after="0"/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_Hlk194061827"/>
      <w:bookmarkEnd w:id="20"/>
      <w:r w:rsidRPr="00181FD6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FE2CE0">
        <w:rPr>
          <w:rFonts w:ascii="Times New Roman" w:hAnsi="Times New Roman" w:cs="Times New Roman"/>
          <w:b/>
          <w:sz w:val="24"/>
          <w:szCs w:val="24"/>
        </w:rPr>
        <w:t>9</w:t>
      </w:r>
    </w:p>
    <w:p w14:paraId="38CB33FE" w14:textId="0B5B6595" w:rsidR="00BF60DE" w:rsidRDefault="00BF60DE" w:rsidP="00E26969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Përshkrimi i aktivitet</w:t>
      </w:r>
      <w:r w:rsidR="001D0961" w:rsidRPr="00181FD6">
        <w:rPr>
          <w:rFonts w:ascii="Times New Roman" w:hAnsi="Times New Roman" w:cs="Times New Roman"/>
          <w:b/>
          <w:sz w:val="24"/>
          <w:szCs w:val="24"/>
        </w:rPr>
        <w:t>it t</w:t>
      </w:r>
      <w:r w:rsidRPr="00181FD6">
        <w:rPr>
          <w:rFonts w:ascii="Times New Roman" w:hAnsi="Times New Roman" w:cs="Times New Roman"/>
          <w:b/>
          <w:sz w:val="24"/>
          <w:szCs w:val="24"/>
        </w:rPr>
        <w:t>ë importuesit</w:t>
      </w:r>
    </w:p>
    <w:p w14:paraId="2430C63E" w14:textId="77777777" w:rsidR="003033D2" w:rsidRPr="00181FD6" w:rsidRDefault="003033D2" w:rsidP="00E26969">
      <w:pPr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7A3D6" w14:textId="18EA2E55" w:rsidR="00E26969" w:rsidRPr="003033D2" w:rsidRDefault="00E26969" w:rsidP="003033D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Në rastin e importuesit që deklaron 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ngarkesë për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hyr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B63EA0" w:rsidRPr="00181FD6">
        <w:rPr>
          <w:rFonts w:ascii="Times New Roman" w:hAnsi="Times New Roman" w:cs="Times New Roman"/>
          <w:sz w:val="24"/>
          <w:szCs w:val="24"/>
        </w:rPr>
        <w:t>R</w:t>
      </w:r>
      <w:r w:rsidRPr="00181FD6">
        <w:rPr>
          <w:rFonts w:ascii="Times New Roman" w:hAnsi="Times New Roman" w:cs="Times New Roman"/>
          <w:sz w:val="24"/>
          <w:szCs w:val="24"/>
        </w:rPr>
        <w:t>epublik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n e </w:t>
      </w:r>
      <w:r w:rsidR="00B63EA0" w:rsidRPr="00181FD6">
        <w:rPr>
          <w:rFonts w:ascii="Times New Roman" w:hAnsi="Times New Roman" w:cs="Times New Roman"/>
          <w:sz w:val="24"/>
          <w:szCs w:val="24"/>
        </w:rPr>
        <w:t>S</w:t>
      </w:r>
      <w:r w:rsidRPr="00181FD6">
        <w:rPr>
          <w:rFonts w:ascii="Times New Roman" w:hAnsi="Times New Roman" w:cs="Times New Roman"/>
          <w:sz w:val="24"/>
          <w:szCs w:val="24"/>
        </w:rPr>
        <w:t>hqip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ris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si organik </w:t>
      </w:r>
      <w:r w:rsidR="00F074D6">
        <w:rPr>
          <w:rFonts w:ascii="Times New Roman" w:hAnsi="Times New Roman" w:cs="Times New Roman"/>
          <w:sz w:val="24"/>
          <w:szCs w:val="24"/>
        </w:rPr>
        <w:t>dhe/</w:t>
      </w:r>
      <w:r w:rsidRPr="00181FD6">
        <w:rPr>
          <w:rFonts w:ascii="Times New Roman" w:hAnsi="Times New Roman" w:cs="Times New Roman"/>
          <w:sz w:val="24"/>
          <w:szCs w:val="24"/>
        </w:rPr>
        <w:t>ose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kalim, përshkrimi i plotë i 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sis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prodhimit organik dhe aktivitetit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tij sipas shkronj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s </w:t>
      </w:r>
      <w:r w:rsidR="00620794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>a</w:t>
      </w:r>
      <w:r w:rsidR="00620794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>,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2</w:t>
      </w:r>
      <w:r w:rsidR="00F074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nenit 44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ligjit, përfshin:</w:t>
      </w:r>
    </w:p>
    <w:p w14:paraId="5A8509A1" w14:textId="65EDC814" w:rsidR="00E26969" w:rsidRPr="00181FD6" w:rsidRDefault="00F074D6" w:rsidP="003033D2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26969" w:rsidRPr="00181FD6">
        <w:rPr>
          <w:rFonts w:ascii="Times New Roman" w:hAnsi="Times New Roman" w:cs="Times New Roman"/>
          <w:sz w:val="24"/>
          <w:szCs w:val="24"/>
        </w:rPr>
        <w:t>jesit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354A9E" w:rsidRPr="00181FD6">
        <w:rPr>
          <w:rFonts w:ascii="Times New Roman" w:hAnsi="Times New Roman" w:cs="Times New Roman"/>
          <w:sz w:val="24"/>
          <w:szCs w:val="24"/>
        </w:rPr>
        <w:t xml:space="preserve"> ose </w:t>
      </w:r>
      <w:r w:rsidR="00E26969" w:rsidRPr="00181FD6">
        <w:rPr>
          <w:rFonts w:ascii="Times New Roman" w:hAnsi="Times New Roman" w:cs="Times New Roman"/>
          <w:sz w:val="24"/>
          <w:szCs w:val="24"/>
        </w:rPr>
        <w:t>mjediset e ruajtjes dhe tregtimit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produkteve organike </w:t>
      </w:r>
      <w:r>
        <w:rPr>
          <w:rFonts w:ascii="Times New Roman" w:hAnsi="Times New Roman" w:cs="Times New Roman"/>
          <w:sz w:val="24"/>
          <w:szCs w:val="24"/>
        </w:rPr>
        <w:t>dhe/</w:t>
      </w:r>
      <w:r w:rsidR="00E26969" w:rsidRPr="00181FD6">
        <w:rPr>
          <w:rFonts w:ascii="Times New Roman" w:hAnsi="Times New Roman" w:cs="Times New Roman"/>
          <w:sz w:val="24"/>
          <w:szCs w:val="24"/>
        </w:rPr>
        <w:t>ose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kalim;</w:t>
      </w:r>
    </w:p>
    <w:p w14:paraId="3CCF4ADE" w14:textId="234EF1B6" w:rsidR="00E26969" w:rsidRPr="00181FD6" w:rsidRDefault="00E26969" w:rsidP="003033D2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b) aktivitetet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kryen importuesi,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rfshir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informacionin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r PIK-un ku kryhet </w:t>
      </w:r>
      <w:r w:rsidR="00620794">
        <w:rPr>
          <w:rFonts w:ascii="Times New Roman" w:hAnsi="Times New Roman" w:cs="Times New Roman"/>
          <w:sz w:val="24"/>
          <w:szCs w:val="24"/>
        </w:rPr>
        <w:t xml:space="preserve">çlirimi </w:t>
      </w:r>
      <w:r w:rsidR="00620794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 qarkullim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lir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620794">
        <w:rPr>
          <w:rFonts w:ascii="Times New Roman" w:hAnsi="Times New Roman" w:cs="Times New Roman"/>
          <w:sz w:val="24"/>
          <w:szCs w:val="24"/>
        </w:rPr>
        <w:t>i</w:t>
      </w:r>
      <w:r w:rsidRPr="00181FD6">
        <w:rPr>
          <w:rFonts w:ascii="Times New Roman" w:hAnsi="Times New Roman" w:cs="Times New Roman"/>
          <w:sz w:val="24"/>
          <w:szCs w:val="24"/>
        </w:rPr>
        <w:t xml:space="preserve"> produkteve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importuara;</w:t>
      </w:r>
    </w:p>
    <w:p w14:paraId="7777F745" w14:textId="706E646C" w:rsidR="00E26969" w:rsidRPr="00181FD6" w:rsidRDefault="00E26969" w:rsidP="003033D2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c) çdo mjedis, objekt tjetër që importuesi përdor për ruajtjen e produkteve të importuara në pritje të dorëzimit të tyre tek marrësi i parë;</w:t>
      </w:r>
    </w:p>
    <w:p w14:paraId="473600AB" w14:textId="64ACB2B6" w:rsidR="00E26969" w:rsidRPr="00181FD6" w:rsidRDefault="00071D17" w:rsidP="003033D2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E26969" w:rsidRPr="00181FD6">
        <w:rPr>
          <w:rFonts w:ascii="Times New Roman" w:hAnsi="Times New Roman" w:cs="Times New Roman"/>
          <w:sz w:val="24"/>
          <w:szCs w:val="24"/>
        </w:rPr>
        <w:t>) marrjen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rsip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r për të siguruar që çdo mjedis</w:t>
      </w:r>
      <w:r w:rsidR="007818DE">
        <w:rPr>
          <w:rFonts w:ascii="Times New Roman" w:hAnsi="Times New Roman" w:cs="Times New Roman"/>
          <w:sz w:val="24"/>
          <w:szCs w:val="24"/>
        </w:rPr>
        <w:t xml:space="preserve"> </w:t>
      </w:r>
      <w:r w:rsidR="001C3A07" w:rsidRPr="00181FD6">
        <w:rPr>
          <w:rFonts w:ascii="Times New Roman" w:hAnsi="Times New Roman" w:cs="Times New Roman"/>
          <w:sz w:val="24"/>
          <w:szCs w:val="24"/>
        </w:rPr>
        <w:t xml:space="preserve">ose </w:t>
      </w:r>
      <w:r w:rsidR="00E26969" w:rsidRPr="00181FD6">
        <w:rPr>
          <w:rFonts w:ascii="Times New Roman" w:hAnsi="Times New Roman" w:cs="Times New Roman"/>
          <w:sz w:val="24"/>
          <w:szCs w:val="24"/>
        </w:rPr>
        <w:t>njesi</w:t>
      </w:r>
      <w:r w:rsidR="001C3A07" w:rsidRPr="00181FD6">
        <w:rPr>
          <w:rFonts w:ascii="Times New Roman" w:hAnsi="Times New Roman" w:cs="Times New Roman"/>
          <w:sz w:val="24"/>
          <w:szCs w:val="24"/>
        </w:rPr>
        <w:t xml:space="preserve">, 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që përdoret për magazinimin dhe ruajtjen e produkteve të importuara i nënshtrohet inspektimit dhe kontrollit nga trupa e kontrollit ose nga </w:t>
      </w:r>
      <w:r w:rsidR="00620794">
        <w:rPr>
          <w:rFonts w:ascii="Times New Roman" w:hAnsi="Times New Roman" w:cs="Times New Roman"/>
          <w:sz w:val="24"/>
          <w:szCs w:val="24"/>
        </w:rPr>
        <w:t xml:space="preserve">institucioni </w:t>
      </w:r>
      <w:r w:rsidR="009F1E84" w:rsidRPr="00442FD5">
        <w:rPr>
          <w:rFonts w:ascii="Times New Roman" w:hAnsi="Times New Roman" w:cs="Times New Roman"/>
          <w:color w:val="000000" w:themeColor="text1"/>
          <w:sz w:val="24"/>
          <w:szCs w:val="24"/>
        </w:rPr>
        <w:t>përgjegjës për kontrollin zyrtar lidhur me ushqimin dhe ushqimin për kafshë</w:t>
      </w:r>
      <w:r w:rsidR="001D2F7A" w:rsidRPr="001D2F7A">
        <w:rPr>
          <w:rFonts w:ascii="Times New Roman" w:hAnsi="Times New Roman" w:cs="Times New Roman"/>
          <w:sz w:val="24"/>
          <w:szCs w:val="24"/>
        </w:rPr>
        <w:t xml:space="preserve"> </w:t>
      </w:r>
      <w:r w:rsidR="001D2F7A" w:rsidRPr="0005583D">
        <w:rPr>
          <w:rFonts w:ascii="Times New Roman" w:hAnsi="Times New Roman" w:cs="Times New Roman"/>
          <w:sz w:val="24"/>
          <w:szCs w:val="24"/>
        </w:rPr>
        <w:t>dhe kafshëve të gjalla</w:t>
      </w:r>
      <w:r w:rsidR="00E26969" w:rsidRPr="00181FD6">
        <w:rPr>
          <w:rFonts w:ascii="Times New Roman" w:hAnsi="Times New Roman" w:cs="Times New Roman"/>
          <w:sz w:val="24"/>
          <w:szCs w:val="24"/>
        </w:rPr>
        <w:t>,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kryen kontrollin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treg.</w:t>
      </w:r>
    </w:p>
    <w:p w14:paraId="330BA319" w14:textId="4FBBB6DF" w:rsidR="00E26969" w:rsidRDefault="00E26969" w:rsidP="003033D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Në rastin e marrësit të parë dhe të marrësit, përshkrimi 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1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tij neni, përfshin mjediset</w:t>
      </w:r>
      <w:r w:rsidR="001C3A07" w:rsidRPr="00181FD6">
        <w:rPr>
          <w:rFonts w:ascii="Times New Roman" w:hAnsi="Times New Roman" w:cs="Times New Roman"/>
          <w:sz w:val="24"/>
          <w:szCs w:val="24"/>
        </w:rPr>
        <w:t xml:space="preserve"> ose </w:t>
      </w:r>
      <w:r w:rsidRPr="00181FD6">
        <w:rPr>
          <w:rFonts w:ascii="Times New Roman" w:hAnsi="Times New Roman" w:cs="Times New Roman"/>
          <w:sz w:val="24"/>
          <w:szCs w:val="24"/>
        </w:rPr>
        <w:t>objektet që përdoren për pranimin e ngarkesave dhe ruajtjen e tyre.</w:t>
      </w:r>
      <w:bookmarkEnd w:id="21"/>
    </w:p>
    <w:p w14:paraId="45D4A1A0" w14:textId="77777777" w:rsidR="003033D2" w:rsidRPr="00181FD6" w:rsidRDefault="003033D2" w:rsidP="003033D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82EA7" w14:textId="2DCD1F2C" w:rsidR="006D1D8B" w:rsidRPr="00181FD6" w:rsidRDefault="006D1D8B" w:rsidP="003033D2">
      <w:pPr>
        <w:spacing w:after="0"/>
        <w:ind w:left="993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1</w:t>
      </w:r>
      <w:r w:rsidR="00FE2CE0">
        <w:rPr>
          <w:rFonts w:ascii="Times New Roman" w:hAnsi="Times New Roman" w:cs="Times New Roman"/>
          <w:b/>
          <w:sz w:val="24"/>
          <w:szCs w:val="24"/>
        </w:rPr>
        <w:t>0</w:t>
      </w:r>
    </w:p>
    <w:p w14:paraId="6673158A" w14:textId="472F845D" w:rsidR="00E26969" w:rsidRDefault="00E26969" w:rsidP="0030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Hlk193968137"/>
      <w:bookmarkStart w:id="23" w:name="_Hlk194062421"/>
      <w:r w:rsidRPr="00181FD6">
        <w:rPr>
          <w:rFonts w:ascii="Times New Roman" w:hAnsi="Times New Roman" w:cs="Times New Roman"/>
          <w:b/>
          <w:sz w:val="24"/>
          <w:szCs w:val="24"/>
        </w:rPr>
        <w:t>Informacioni që jepet për mospërputh</w:t>
      </w:r>
      <w:r w:rsidR="00CF298F">
        <w:rPr>
          <w:rFonts w:ascii="Times New Roman" w:hAnsi="Times New Roman" w:cs="Times New Roman"/>
          <w:b/>
          <w:sz w:val="24"/>
          <w:szCs w:val="24"/>
        </w:rPr>
        <w:t>shm</w:t>
      </w:r>
      <w:r w:rsidR="00BB0154">
        <w:rPr>
          <w:rFonts w:ascii="Times New Roman" w:hAnsi="Times New Roman" w:cs="Times New Roman"/>
          <w:b/>
          <w:sz w:val="24"/>
          <w:szCs w:val="24"/>
        </w:rPr>
        <w:t>ë</w:t>
      </w:r>
      <w:r w:rsidR="00CF298F">
        <w:rPr>
          <w:rFonts w:ascii="Times New Roman" w:hAnsi="Times New Roman" w:cs="Times New Roman"/>
          <w:b/>
          <w:sz w:val="24"/>
          <w:szCs w:val="24"/>
        </w:rPr>
        <w:t>rit</w:t>
      </w:r>
      <w:r w:rsidR="00BB0154">
        <w:rPr>
          <w:rFonts w:ascii="Times New Roman" w:hAnsi="Times New Roman" w:cs="Times New Roman"/>
          <w:b/>
          <w:sz w:val="24"/>
          <w:szCs w:val="24"/>
        </w:rPr>
        <w:t>ë</w:t>
      </w:r>
      <w:r w:rsidR="00CF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b/>
          <w:sz w:val="24"/>
          <w:szCs w:val="24"/>
        </w:rPr>
        <w:t xml:space="preserve"> e dyshuara ose të konstatuara në ngarkesa</w:t>
      </w:r>
    </w:p>
    <w:p w14:paraId="59EDE558" w14:textId="77777777" w:rsidR="003033D2" w:rsidRPr="000D39D8" w:rsidRDefault="003033D2" w:rsidP="0030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E4DC2" w14:textId="5E670ED3" w:rsidR="00E26969" w:rsidRPr="00181FD6" w:rsidRDefault="00E83B83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6969" w:rsidRPr="00181FD6">
        <w:rPr>
          <w:rFonts w:ascii="Times New Roman" w:hAnsi="Times New Roman" w:cs="Times New Roman"/>
          <w:sz w:val="24"/>
          <w:szCs w:val="24"/>
        </w:rPr>
        <w:t>Kur inspektori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PIK gjatë kryerjes së kontrollit zyrtar sipas nenit </w:t>
      </w:r>
      <w:r w:rsidR="00DB1F54">
        <w:rPr>
          <w:rFonts w:ascii="Times New Roman" w:hAnsi="Times New Roman" w:cs="Times New Roman"/>
          <w:sz w:val="24"/>
          <w:szCs w:val="24"/>
        </w:rPr>
        <w:t>6</w:t>
      </w:r>
      <w:r w:rsidR="00DB1F54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E26969" w:rsidRPr="00181FD6">
        <w:rPr>
          <w:rFonts w:ascii="Times New Roman" w:hAnsi="Times New Roman" w:cs="Times New Roman"/>
          <w:sz w:val="24"/>
          <w:szCs w:val="24"/>
        </w:rPr>
        <w:t>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>tij vendimi</w:t>
      </w:r>
      <w:r w:rsidR="00F074D6">
        <w:rPr>
          <w:rFonts w:ascii="Times New Roman" w:hAnsi="Times New Roman" w:cs="Times New Roman"/>
          <w:sz w:val="24"/>
          <w:szCs w:val="24"/>
        </w:rPr>
        <w:t>,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dyshon ose konstaton mospërputh</w:t>
      </w:r>
      <w:r w:rsidR="00761644">
        <w:rPr>
          <w:rFonts w:ascii="Times New Roman" w:hAnsi="Times New Roman" w:cs="Times New Roman"/>
          <w:sz w:val="24"/>
          <w:szCs w:val="24"/>
        </w:rPr>
        <w:t>shm</w:t>
      </w:r>
      <w:r w:rsidR="006C04B3">
        <w:rPr>
          <w:rFonts w:ascii="Times New Roman" w:hAnsi="Times New Roman" w:cs="Times New Roman"/>
          <w:sz w:val="24"/>
          <w:szCs w:val="24"/>
        </w:rPr>
        <w:t>ë</w:t>
      </w:r>
      <w:r w:rsidR="00761644">
        <w:rPr>
          <w:rFonts w:ascii="Times New Roman" w:hAnsi="Times New Roman" w:cs="Times New Roman"/>
          <w:sz w:val="24"/>
          <w:szCs w:val="24"/>
        </w:rPr>
        <w:t>ri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që prekin integritetin</w:t>
      </w:r>
      <w:r w:rsidR="007818DE">
        <w:rPr>
          <w:rFonts w:ascii="Times New Roman" w:hAnsi="Times New Roman" w:cs="Times New Roman"/>
          <w:sz w:val="24"/>
          <w:szCs w:val="24"/>
        </w:rPr>
        <w:t xml:space="preserve"> 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e produkteve organike </w:t>
      </w:r>
      <w:r w:rsidR="00F074D6">
        <w:rPr>
          <w:rFonts w:ascii="Times New Roman" w:hAnsi="Times New Roman" w:cs="Times New Roman"/>
          <w:sz w:val="24"/>
          <w:szCs w:val="24"/>
        </w:rPr>
        <w:t>dhe/</w:t>
      </w:r>
      <w:r w:rsidR="00E26969" w:rsidRPr="00181FD6">
        <w:rPr>
          <w:rFonts w:ascii="Times New Roman" w:hAnsi="Times New Roman" w:cs="Times New Roman"/>
          <w:sz w:val="24"/>
          <w:szCs w:val="24"/>
        </w:rPr>
        <w:t>ose në kalim në një ngarkesë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E26969" w:rsidRPr="00181FD6">
        <w:rPr>
          <w:rFonts w:ascii="Times New Roman" w:hAnsi="Times New Roman" w:cs="Times New Roman"/>
          <w:sz w:val="24"/>
          <w:szCs w:val="24"/>
        </w:rPr>
        <w:t xml:space="preserve"> importuar, </w:t>
      </w:r>
      <w:r>
        <w:rPr>
          <w:rFonts w:ascii="Times New Roman" w:hAnsi="Times New Roman" w:cs="Times New Roman"/>
          <w:sz w:val="24"/>
          <w:szCs w:val="24"/>
        </w:rPr>
        <w:t>nd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rmerr veprimet e p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rcaktuara 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legjislacionin n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fuqi p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kontrollet zyrtare </w:t>
      </w:r>
      <w:proofErr w:type="spellStart"/>
      <w:r w:rsidRPr="000D39D8">
        <w:rPr>
          <w:rFonts w:ascii="Times New Roman" w:eastAsia="Arial Unicode MS" w:hAnsi="Times New Roman" w:cs="Times New Roman"/>
          <w:iCs/>
          <w:lang w:val="en-GB"/>
        </w:rPr>
        <w:t>dhe</w:t>
      </w:r>
      <w:proofErr w:type="spellEnd"/>
      <w:r w:rsidRPr="000D39D8">
        <w:rPr>
          <w:rFonts w:ascii="Times New Roman" w:eastAsia="Arial Unicode MS" w:hAnsi="Times New Roman" w:cs="Times New Roman"/>
          <w:b/>
          <w:bCs/>
          <w:iCs/>
          <w:lang w:val="en-GB"/>
        </w:rPr>
        <w:t xml:space="preserve"> </w:t>
      </w:r>
      <w:r w:rsidR="00E26969" w:rsidRPr="00181FD6">
        <w:rPr>
          <w:rFonts w:ascii="Times New Roman" w:hAnsi="Times New Roman" w:cs="Times New Roman"/>
          <w:sz w:val="24"/>
          <w:szCs w:val="24"/>
        </w:rPr>
        <w:t>menjëherë:</w:t>
      </w:r>
    </w:p>
    <w:p w14:paraId="07CA0AA2" w14:textId="1C4E7DB2" w:rsidR="00E26969" w:rsidRPr="00181FD6" w:rsidRDefault="00E26969" w:rsidP="005313B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lastRenderedPageBreak/>
        <w:t xml:space="preserve">njofton importuesin </w:t>
      </w:r>
      <w:r w:rsidRPr="002E12D3">
        <w:rPr>
          <w:rFonts w:ascii="Times New Roman" w:hAnsi="Times New Roman" w:cs="Times New Roman"/>
          <w:sz w:val="24"/>
          <w:szCs w:val="24"/>
        </w:rPr>
        <w:t xml:space="preserve">dhe </w:t>
      </w:r>
      <w:r w:rsidR="006C04B3" w:rsidRPr="0005583D">
        <w:rPr>
          <w:rFonts w:ascii="Times New Roman" w:hAnsi="Times New Roman" w:cs="Times New Roman"/>
          <w:sz w:val="24"/>
          <w:szCs w:val="24"/>
        </w:rPr>
        <w:t>institucionin përgjegjës për kontrollin zyrtar</w:t>
      </w:r>
      <w:r w:rsidR="00897F57" w:rsidRPr="0005583D">
        <w:rPr>
          <w:rFonts w:ascii="Times New Roman" w:hAnsi="Times New Roman" w:cs="Times New Roman"/>
          <w:sz w:val="24"/>
          <w:szCs w:val="24"/>
        </w:rPr>
        <w:t xml:space="preserve"> </w:t>
      </w:r>
      <w:r w:rsidR="006C04B3" w:rsidRPr="0005583D">
        <w:rPr>
          <w:rFonts w:ascii="Times New Roman" w:hAnsi="Times New Roman" w:cs="Times New Roman"/>
          <w:sz w:val="24"/>
          <w:szCs w:val="24"/>
        </w:rPr>
        <w:t xml:space="preserve">të ushqimit, ushqimit për kafshë </w:t>
      </w:r>
      <w:bookmarkStart w:id="24" w:name="_Hlk205206229"/>
      <w:r w:rsidR="006C04B3" w:rsidRPr="0005583D">
        <w:rPr>
          <w:rFonts w:ascii="Times New Roman" w:hAnsi="Times New Roman" w:cs="Times New Roman"/>
          <w:sz w:val="24"/>
          <w:szCs w:val="24"/>
        </w:rPr>
        <w:t>dhe kafshëve të gjalla</w:t>
      </w:r>
      <w:bookmarkEnd w:id="24"/>
      <w:r w:rsidR="006C04B3" w:rsidRPr="0005583D">
        <w:rPr>
          <w:rFonts w:ascii="Times New Roman" w:hAnsi="Times New Roman" w:cs="Times New Roman"/>
          <w:sz w:val="24"/>
          <w:szCs w:val="24"/>
        </w:rPr>
        <w:t>,</w:t>
      </w:r>
      <w:r w:rsidR="006C04B3">
        <w:rPr>
          <w:rFonts w:ascii="Times New Roman" w:hAnsi="Times New Roman" w:cs="Times New Roman"/>
          <w:sz w:val="24"/>
          <w:szCs w:val="24"/>
        </w:rPr>
        <w:t xml:space="preserve"> </w:t>
      </w:r>
      <w:r w:rsidR="00612F91" w:rsidRPr="006C04B3">
        <w:rPr>
          <w:rFonts w:ascii="Times New Roman" w:hAnsi="Times New Roman" w:cs="Times New Roman"/>
          <w:sz w:val="24"/>
          <w:szCs w:val="24"/>
        </w:rPr>
        <w:t>t</w:t>
      </w:r>
      <w:r w:rsidR="00612F91" w:rsidRPr="00181FD6">
        <w:rPr>
          <w:rFonts w:ascii="Times New Roman" w:hAnsi="Times New Roman" w:cs="Times New Roman"/>
          <w:sz w:val="24"/>
          <w:szCs w:val="24"/>
        </w:rPr>
        <w:t xml:space="preserve">ë rajonit </w:t>
      </w:r>
      <w:r w:rsidRPr="00181FD6">
        <w:rPr>
          <w:rFonts w:ascii="Times New Roman" w:hAnsi="Times New Roman" w:cs="Times New Roman"/>
          <w:sz w:val="24"/>
          <w:szCs w:val="24"/>
        </w:rPr>
        <w:t>ku ka destinacionin ngarkesa;</w:t>
      </w:r>
    </w:p>
    <w:p w14:paraId="330F6406" w14:textId="6B9D2D98" w:rsidR="00E26969" w:rsidRPr="00181FD6" w:rsidRDefault="00E26969" w:rsidP="005313B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trup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 e kontrollit të importuesit</w:t>
      </w:r>
      <w:r w:rsidR="00612F91" w:rsidRPr="00181FD6">
        <w:rPr>
          <w:rFonts w:ascii="Times New Roman" w:hAnsi="Times New Roman" w:cs="Times New Roman"/>
          <w:sz w:val="24"/>
          <w:szCs w:val="24"/>
        </w:rPr>
        <w:t>, t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612F91" w:rsidRPr="00181FD6">
        <w:rPr>
          <w:rFonts w:ascii="Times New Roman" w:hAnsi="Times New Roman" w:cs="Times New Roman"/>
          <w:sz w:val="24"/>
          <w:szCs w:val="24"/>
        </w:rPr>
        <w:t xml:space="preserve"> cil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="00612F91" w:rsidRPr="00181FD6">
        <w:rPr>
          <w:rFonts w:ascii="Times New Roman" w:hAnsi="Times New Roman" w:cs="Times New Roman"/>
          <w:sz w:val="24"/>
          <w:szCs w:val="24"/>
        </w:rPr>
        <w:t xml:space="preserve">s </w:t>
      </w:r>
      <w:r w:rsidRPr="00181FD6">
        <w:rPr>
          <w:rFonts w:ascii="Times New Roman" w:hAnsi="Times New Roman" w:cs="Times New Roman"/>
          <w:sz w:val="24"/>
          <w:szCs w:val="24"/>
        </w:rPr>
        <w:t>i kërkon kryerjen e një hetimi zyrtar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r rastin. </w:t>
      </w:r>
    </w:p>
    <w:p w14:paraId="707D033B" w14:textId="7A3DA944" w:rsidR="00E26969" w:rsidRPr="00181FD6" w:rsidRDefault="00E26969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93968292"/>
      <w:bookmarkEnd w:id="22"/>
      <w:r w:rsidRPr="00181FD6">
        <w:rPr>
          <w:rFonts w:ascii="Times New Roman" w:hAnsi="Times New Roman" w:cs="Times New Roman"/>
          <w:sz w:val="24"/>
          <w:szCs w:val="24"/>
        </w:rPr>
        <w:t xml:space="preserve">2. </w:t>
      </w:r>
      <w:r w:rsidR="00E83B83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Institucioni </w:t>
      </w:r>
      <w:r w:rsidR="009F1E84" w:rsidRPr="002E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përgjegjës për kontrollin zyrtar </w:t>
      </w:r>
      <w:r w:rsidR="009F1E84" w:rsidRPr="002E12D3">
        <w:rPr>
          <w:rFonts w:ascii="Times New Roman" w:hAnsi="Times New Roman" w:cs="Times New Roman"/>
          <w:sz w:val="24"/>
          <w:szCs w:val="24"/>
        </w:rPr>
        <w:t>në PIK</w:t>
      </w:r>
      <w:r w:rsidR="004C1E0B" w:rsidRPr="002E12D3">
        <w:rPr>
          <w:rFonts w:ascii="Times New Roman" w:hAnsi="Times New Roman" w:cs="Times New Roman"/>
          <w:sz w:val="24"/>
          <w:szCs w:val="24"/>
        </w:rPr>
        <w:t>,</w:t>
      </w:r>
      <w:r w:rsidR="009F1E84" w:rsidRPr="002E12D3">
        <w:rPr>
          <w:rFonts w:ascii="Times New Roman" w:hAnsi="Times New Roman" w:cs="Times New Roman"/>
          <w:sz w:val="24"/>
          <w:szCs w:val="24"/>
        </w:rPr>
        <w:t xml:space="preserve"> </w:t>
      </w:r>
      <w:r w:rsidRPr="002E12D3">
        <w:rPr>
          <w:rFonts w:ascii="Times New Roman" w:hAnsi="Times New Roman" w:cs="Times New Roman"/>
          <w:sz w:val="24"/>
          <w:szCs w:val="24"/>
        </w:rPr>
        <w:t>ndalon</w:t>
      </w:r>
      <w:r w:rsidRPr="00181FD6">
        <w:rPr>
          <w:rFonts w:ascii="Times New Roman" w:hAnsi="Times New Roman" w:cs="Times New Roman"/>
          <w:sz w:val="24"/>
          <w:szCs w:val="24"/>
        </w:rPr>
        <w:t xml:space="preserve"> përkohësisht vendosjen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treg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1D2F7A">
        <w:rPr>
          <w:rFonts w:ascii="Times New Roman" w:hAnsi="Times New Roman" w:cs="Times New Roman"/>
          <w:sz w:val="24"/>
          <w:szCs w:val="24"/>
        </w:rPr>
        <w:t>mallit ose kafshës</w:t>
      </w:r>
      <w:r w:rsidRPr="00181FD6">
        <w:rPr>
          <w:rFonts w:ascii="Times New Roman" w:hAnsi="Times New Roman" w:cs="Times New Roman"/>
          <w:sz w:val="24"/>
          <w:szCs w:val="24"/>
        </w:rPr>
        <w:t xml:space="preserve"> në fjalë si organik </w:t>
      </w:r>
      <w:r w:rsidR="00F074D6">
        <w:rPr>
          <w:rFonts w:ascii="Times New Roman" w:hAnsi="Times New Roman" w:cs="Times New Roman"/>
          <w:sz w:val="24"/>
          <w:szCs w:val="24"/>
        </w:rPr>
        <w:t>dhe/</w:t>
      </w:r>
      <w:r w:rsidRPr="00181FD6">
        <w:rPr>
          <w:rFonts w:ascii="Times New Roman" w:hAnsi="Times New Roman" w:cs="Times New Roman"/>
          <w:sz w:val="24"/>
          <w:szCs w:val="24"/>
        </w:rPr>
        <w:t>ose në kalim</w:t>
      </w:r>
      <w:r w:rsidR="00F074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në pritje të rezultateve të hetimit zyrtar q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kryhet nga trupa e kontrollit të importuesit.</w:t>
      </w:r>
    </w:p>
    <w:p w14:paraId="06F1F276" w14:textId="5AD0111F" w:rsidR="00E26969" w:rsidRPr="00181FD6" w:rsidRDefault="00E26969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3</w:t>
      </w:r>
      <w:r w:rsidRPr="0005583D">
        <w:rPr>
          <w:rFonts w:ascii="Times New Roman" w:hAnsi="Times New Roman" w:cs="Times New Roman"/>
          <w:sz w:val="24"/>
          <w:szCs w:val="24"/>
        </w:rPr>
        <w:t>. Në varësi të rezultatit të hetimit sipas shkronj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 xml:space="preserve">s </w:t>
      </w:r>
      <w:r w:rsidR="006C04B3" w:rsidRPr="0005583D">
        <w:rPr>
          <w:rFonts w:ascii="Times New Roman" w:hAnsi="Times New Roman" w:cs="Times New Roman"/>
          <w:sz w:val="24"/>
          <w:szCs w:val="24"/>
        </w:rPr>
        <w:t>“</w:t>
      </w:r>
      <w:r w:rsidRPr="0005583D">
        <w:rPr>
          <w:rFonts w:ascii="Times New Roman" w:hAnsi="Times New Roman" w:cs="Times New Roman"/>
          <w:sz w:val="24"/>
          <w:szCs w:val="24"/>
        </w:rPr>
        <w:t>b</w:t>
      </w:r>
      <w:r w:rsidR="006C04B3" w:rsidRPr="0005583D">
        <w:rPr>
          <w:rFonts w:ascii="Times New Roman" w:hAnsi="Times New Roman" w:cs="Times New Roman"/>
          <w:sz w:val="24"/>
          <w:szCs w:val="24"/>
        </w:rPr>
        <w:t>“,</w:t>
      </w:r>
      <w:r w:rsidRPr="0005583D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 xml:space="preserve"> pik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>s 1, t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 xml:space="preserve">  këtij neni, inspektori </w:t>
      </w:r>
      <w:r w:rsidR="00761644" w:rsidRPr="0005583D">
        <w:rPr>
          <w:rFonts w:ascii="Times New Roman" w:hAnsi="Times New Roman" w:cs="Times New Roman"/>
          <w:sz w:val="24"/>
          <w:szCs w:val="24"/>
        </w:rPr>
        <w:t>nxjerr</w:t>
      </w:r>
      <w:r w:rsidRPr="0005583D">
        <w:rPr>
          <w:rFonts w:ascii="Times New Roman" w:hAnsi="Times New Roman" w:cs="Times New Roman"/>
          <w:sz w:val="24"/>
          <w:szCs w:val="24"/>
        </w:rPr>
        <w:t xml:space="preserve"> aktin e kontrollit në p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>rputhje me pik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>n 5</w:t>
      </w:r>
      <w:r w:rsidR="000D39D8">
        <w:rPr>
          <w:rFonts w:ascii="Times New Roman" w:hAnsi="Times New Roman" w:cs="Times New Roman"/>
          <w:sz w:val="24"/>
          <w:szCs w:val="24"/>
        </w:rPr>
        <w:t>,</w:t>
      </w:r>
      <w:r w:rsidRPr="0005583D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05583D">
        <w:rPr>
          <w:rFonts w:ascii="Times New Roman" w:hAnsi="Times New Roman" w:cs="Times New Roman"/>
          <w:sz w:val="24"/>
          <w:szCs w:val="24"/>
        </w:rPr>
        <w:t>ë</w:t>
      </w:r>
      <w:r w:rsidRPr="0005583D">
        <w:rPr>
          <w:rFonts w:ascii="Times New Roman" w:hAnsi="Times New Roman" w:cs="Times New Roman"/>
          <w:sz w:val="24"/>
          <w:szCs w:val="24"/>
        </w:rPr>
        <w:t xml:space="preserve"> nenit </w:t>
      </w:r>
      <w:r w:rsidR="00DB1F54" w:rsidRPr="0005583D">
        <w:rPr>
          <w:rFonts w:ascii="Times New Roman" w:hAnsi="Times New Roman" w:cs="Times New Roman"/>
          <w:sz w:val="24"/>
          <w:szCs w:val="24"/>
        </w:rPr>
        <w:t>6</w:t>
      </w:r>
      <w:r w:rsidR="000D39D8">
        <w:rPr>
          <w:rFonts w:ascii="Times New Roman" w:hAnsi="Times New Roman" w:cs="Times New Roman"/>
          <w:sz w:val="24"/>
          <w:szCs w:val="24"/>
        </w:rPr>
        <w:t>,</w:t>
      </w:r>
      <w:r w:rsidR="00DB1F54" w:rsidRPr="0005583D">
        <w:rPr>
          <w:rFonts w:ascii="Times New Roman" w:hAnsi="Times New Roman" w:cs="Times New Roman"/>
          <w:sz w:val="24"/>
          <w:szCs w:val="24"/>
        </w:rPr>
        <w:t xml:space="preserve"> </w:t>
      </w:r>
      <w:r w:rsidRPr="0005583D">
        <w:rPr>
          <w:rFonts w:ascii="Times New Roman" w:hAnsi="Times New Roman" w:cs="Times New Roman"/>
          <w:sz w:val="24"/>
          <w:szCs w:val="24"/>
        </w:rPr>
        <w:t>të këtij vendimi.</w:t>
      </w:r>
    </w:p>
    <w:p w14:paraId="43366E6D" w14:textId="7B2DC92B" w:rsidR="000E1196" w:rsidRPr="00181FD6" w:rsidRDefault="00E26969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4. Nëse rezultati i hetimit zyrtar </w:t>
      </w:r>
      <w:bookmarkStart w:id="26" w:name="_Hlk174368274"/>
      <w:r w:rsidRPr="00181FD6">
        <w:rPr>
          <w:rFonts w:ascii="Times New Roman" w:hAnsi="Times New Roman" w:cs="Times New Roman"/>
          <w:sz w:val="24"/>
          <w:szCs w:val="24"/>
        </w:rPr>
        <w:t>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s 1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shkronj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s </w:t>
      </w:r>
      <w:r w:rsidR="006C04B3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>b</w:t>
      </w:r>
      <w:r w:rsidR="006C04B3">
        <w:rPr>
          <w:rFonts w:ascii="Times New Roman" w:hAnsi="Times New Roman" w:cs="Times New Roman"/>
          <w:sz w:val="24"/>
          <w:szCs w:val="24"/>
        </w:rPr>
        <w:t xml:space="preserve">“, </w:t>
      </w:r>
      <w:r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bookmarkEnd w:id="26"/>
      <w:r w:rsidRPr="00181FD6">
        <w:rPr>
          <w:rFonts w:ascii="Times New Roman" w:hAnsi="Times New Roman" w:cs="Times New Roman"/>
          <w:sz w:val="24"/>
          <w:szCs w:val="24"/>
        </w:rPr>
        <w:t xml:space="preserve"> këtij neni</w:t>
      </w:r>
      <w:r w:rsidR="00F074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vërteton ndonjë nga rastet e p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rcaktuara n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n 2</w:t>
      </w:r>
      <w:r w:rsidR="006C04B3">
        <w:rPr>
          <w:rFonts w:ascii="Times New Roman" w:hAnsi="Times New Roman" w:cs="Times New Roman"/>
          <w:sz w:val="24"/>
          <w:szCs w:val="24"/>
        </w:rPr>
        <w:t xml:space="preserve">, </w:t>
      </w:r>
      <w:r w:rsidRPr="00181FD6">
        <w:rPr>
          <w:rFonts w:ascii="Times New Roman" w:hAnsi="Times New Roman" w:cs="Times New Roman"/>
          <w:sz w:val="24"/>
          <w:szCs w:val="24"/>
        </w:rPr>
        <w:t>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nenit 27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ligjit, ngarkesa nuk </w:t>
      </w:r>
      <w:r w:rsidR="00761644">
        <w:rPr>
          <w:rFonts w:ascii="Times New Roman" w:hAnsi="Times New Roman" w:cs="Times New Roman"/>
          <w:sz w:val="24"/>
          <w:szCs w:val="24"/>
        </w:rPr>
        <w:t>çlirohet</w:t>
      </w:r>
      <w:r w:rsidR="00620794">
        <w:rPr>
          <w:rFonts w:ascii="Times New Roman" w:hAnsi="Times New Roman" w:cs="Times New Roman"/>
          <w:sz w:val="24"/>
          <w:szCs w:val="24"/>
        </w:rPr>
        <w:t xml:space="preserve"> </w:t>
      </w:r>
      <w:r w:rsidR="00761644">
        <w:rPr>
          <w:rFonts w:ascii="Times New Roman" w:hAnsi="Times New Roman" w:cs="Times New Roman"/>
          <w:sz w:val="24"/>
          <w:szCs w:val="24"/>
        </w:rPr>
        <w:t>p</w:t>
      </w:r>
      <w:r w:rsidRPr="00181FD6">
        <w:rPr>
          <w:rFonts w:ascii="Times New Roman" w:hAnsi="Times New Roman" w:cs="Times New Roman"/>
          <w:sz w:val="24"/>
          <w:szCs w:val="24"/>
        </w:rPr>
        <w:t>ë</w:t>
      </w:r>
      <w:r w:rsidR="00761644">
        <w:rPr>
          <w:rFonts w:ascii="Times New Roman" w:hAnsi="Times New Roman" w:cs="Times New Roman"/>
          <w:sz w:val="24"/>
          <w:szCs w:val="24"/>
        </w:rPr>
        <w:t>r</w:t>
      </w:r>
      <w:r w:rsidRPr="00181FD6">
        <w:rPr>
          <w:rFonts w:ascii="Times New Roman" w:hAnsi="Times New Roman" w:cs="Times New Roman"/>
          <w:sz w:val="24"/>
          <w:szCs w:val="24"/>
        </w:rPr>
        <w:t xml:space="preserve"> qarkullim të lirë si organike ose në kalim.</w:t>
      </w:r>
    </w:p>
    <w:p w14:paraId="6DF7CD75" w14:textId="268B80F1" w:rsidR="00E26969" w:rsidRPr="00181FD6" w:rsidRDefault="00E26969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>5. Nëse rezultati i hetimit zyrtar sipas pik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s 1, shkronja </w:t>
      </w:r>
      <w:r w:rsidR="006C04B3">
        <w:rPr>
          <w:rFonts w:ascii="Times New Roman" w:hAnsi="Times New Roman" w:cs="Times New Roman"/>
          <w:sz w:val="24"/>
          <w:szCs w:val="24"/>
        </w:rPr>
        <w:t>“</w:t>
      </w:r>
      <w:r w:rsidRPr="00181FD6">
        <w:rPr>
          <w:rFonts w:ascii="Times New Roman" w:hAnsi="Times New Roman" w:cs="Times New Roman"/>
          <w:sz w:val="24"/>
          <w:szCs w:val="24"/>
        </w:rPr>
        <w:t>b</w:t>
      </w:r>
      <w:r w:rsidR="006C04B3">
        <w:rPr>
          <w:rFonts w:ascii="Times New Roman" w:hAnsi="Times New Roman" w:cs="Times New Roman"/>
          <w:sz w:val="24"/>
          <w:szCs w:val="24"/>
        </w:rPr>
        <w:t>”</w:t>
      </w:r>
      <w:r w:rsidRPr="00181FD6">
        <w:rPr>
          <w:rFonts w:ascii="Times New Roman" w:hAnsi="Times New Roman" w:cs="Times New Roman"/>
          <w:sz w:val="24"/>
          <w:szCs w:val="24"/>
        </w:rPr>
        <w:t xml:space="preserve">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 w:rsidDel="0088312C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këtij neni</w:t>
      </w:r>
      <w:r w:rsidR="00F074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nuk i paraqitet </w:t>
      </w:r>
      <w:r w:rsidR="009E63E4">
        <w:rPr>
          <w:rFonts w:ascii="Times New Roman" w:hAnsi="Times New Roman" w:cs="Times New Roman"/>
          <w:sz w:val="24"/>
          <w:szCs w:val="24"/>
        </w:rPr>
        <w:t>institucionit p</w:t>
      </w:r>
      <w:r w:rsidR="002E12D3">
        <w:rPr>
          <w:rFonts w:ascii="Times New Roman" w:hAnsi="Times New Roman" w:cs="Times New Roman"/>
          <w:sz w:val="24"/>
          <w:szCs w:val="24"/>
        </w:rPr>
        <w:t>ë</w:t>
      </w:r>
      <w:r w:rsidR="009E63E4">
        <w:rPr>
          <w:rFonts w:ascii="Times New Roman" w:hAnsi="Times New Roman" w:cs="Times New Roman"/>
          <w:sz w:val="24"/>
          <w:szCs w:val="24"/>
        </w:rPr>
        <w:t>rgjegj</w:t>
      </w:r>
      <w:r w:rsidR="002E12D3">
        <w:rPr>
          <w:rFonts w:ascii="Times New Roman" w:hAnsi="Times New Roman" w:cs="Times New Roman"/>
          <w:sz w:val="24"/>
          <w:szCs w:val="24"/>
        </w:rPr>
        <w:t>ë</w:t>
      </w:r>
      <w:r w:rsidR="009E63E4">
        <w:rPr>
          <w:rFonts w:ascii="Times New Roman" w:hAnsi="Times New Roman" w:cs="Times New Roman"/>
          <w:sz w:val="24"/>
          <w:szCs w:val="24"/>
        </w:rPr>
        <w:t>s p</w:t>
      </w:r>
      <w:r w:rsidR="002E12D3">
        <w:rPr>
          <w:rFonts w:ascii="Times New Roman" w:hAnsi="Times New Roman" w:cs="Times New Roman"/>
          <w:sz w:val="24"/>
          <w:szCs w:val="24"/>
        </w:rPr>
        <w:t>ë</w:t>
      </w:r>
      <w:r w:rsidR="009E63E4">
        <w:rPr>
          <w:rFonts w:ascii="Times New Roman" w:hAnsi="Times New Roman" w:cs="Times New Roman"/>
          <w:sz w:val="24"/>
          <w:szCs w:val="24"/>
        </w:rPr>
        <w:t>r kontrollin zyrtar n</w:t>
      </w:r>
      <w:r w:rsidR="002E12D3">
        <w:rPr>
          <w:rFonts w:ascii="Times New Roman" w:hAnsi="Times New Roman" w:cs="Times New Roman"/>
          <w:sz w:val="24"/>
          <w:szCs w:val="24"/>
        </w:rPr>
        <w:t>ë</w:t>
      </w:r>
      <w:r w:rsidR="009E63E4">
        <w:rPr>
          <w:rFonts w:ascii="Times New Roman" w:hAnsi="Times New Roman" w:cs="Times New Roman"/>
          <w:sz w:val="24"/>
          <w:szCs w:val="24"/>
        </w:rPr>
        <w:t xml:space="preserve"> PIK,</w:t>
      </w:r>
      <w:r w:rsidRPr="00181FD6">
        <w:rPr>
          <w:rFonts w:ascii="Times New Roman" w:hAnsi="Times New Roman" w:cs="Times New Roman"/>
          <w:sz w:val="24"/>
          <w:szCs w:val="24"/>
        </w:rPr>
        <w:t xml:space="preserve"> brenda 2(dy) jav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sh, ngarkesa </w:t>
      </w:r>
      <w:r w:rsidR="00761644">
        <w:rPr>
          <w:rFonts w:ascii="Times New Roman" w:hAnsi="Times New Roman" w:cs="Times New Roman"/>
          <w:sz w:val="24"/>
          <w:szCs w:val="24"/>
        </w:rPr>
        <w:t>çlirohet</w:t>
      </w:r>
      <w:r w:rsidR="009E63E4">
        <w:rPr>
          <w:rFonts w:ascii="Times New Roman" w:hAnsi="Times New Roman" w:cs="Times New Roman"/>
          <w:sz w:val="24"/>
          <w:szCs w:val="24"/>
        </w:rPr>
        <w:t xml:space="preserve"> </w:t>
      </w:r>
      <w:r w:rsidR="00761644">
        <w:rPr>
          <w:rFonts w:ascii="Times New Roman" w:hAnsi="Times New Roman" w:cs="Times New Roman"/>
          <w:sz w:val="24"/>
          <w:szCs w:val="24"/>
        </w:rPr>
        <w:t>p</w:t>
      </w:r>
      <w:r w:rsidRPr="00181FD6">
        <w:rPr>
          <w:rFonts w:ascii="Times New Roman" w:hAnsi="Times New Roman" w:cs="Times New Roman"/>
          <w:sz w:val="24"/>
          <w:szCs w:val="24"/>
        </w:rPr>
        <w:t>ë</w:t>
      </w:r>
      <w:r w:rsidR="00761644">
        <w:rPr>
          <w:rFonts w:ascii="Times New Roman" w:hAnsi="Times New Roman" w:cs="Times New Roman"/>
          <w:sz w:val="24"/>
          <w:szCs w:val="24"/>
        </w:rPr>
        <w:t>r</w:t>
      </w:r>
      <w:r w:rsidRPr="00181FD6">
        <w:rPr>
          <w:rFonts w:ascii="Times New Roman" w:hAnsi="Times New Roman" w:cs="Times New Roman"/>
          <w:sz w:val="24"/>
          <w:szCs w:val="24"/>
        </w:rPr>
        <w:t xml:space="preserve"> qarkullim të lirë si jo organike.</w:t>
      </w:r>
    </w:p>
    <w:p w14:paraId="5884150D" w14:textId="6B003317" w:rsidR="001C3A07" w:rsidRDefault="00E26969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6. Importuesi mund të </w:t>
      </w:r>
      <w:r w:rsidR="00DB1F54">
        <w:rPr>
          <w:rFonts w:ascii="Times New Roman" w:hAnsi="Times New Roman" w:cs="Times New Roman"/>
          <w:sz w:val="24"/>
          <w:szCs w:val="24"/>
        </w:rPr>
        <w:t>k</w:t>
      </w:r>
      <w:r w:rsidR="00BB0154">
        <w:rPr>
          <w:rFonts w:ascii="Times New Roman" w:hAnsi="Times New Roman" w:cs="Times New Roman"/>
          <w:sz w:val="24"/>
          <w:szCs w:val="24"/>
        </w:rPr>
        <w:t>ë</w:t>
      </w:r>
      <w:r w:rsidR="00DB1F54">
        <w:rPr>
          <w:rFonts w:ascii="Times New Roman" w:hAnsi="Times New Roman" w:cs="Times New Roman"/>
          <w:sz w:val="24"/>
          <w:szCs w:val="24"/>
        </w:rPr>
        <w:t>rkoj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="00F074D6">
        <w:rPr>
          <w:rFonts w:ascii="Times New Roman" w:hAnsi="Times New Roman" w:cs="Times New Roman"/>
          <w:sz w:val="24"/>
          <w:szCs w:val="24"/>
        </w:rPr>
        <w:t>,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761644">
        <w:rPr>
          <w:rFonts w:ascii="Times New Roman" w:hAnsi="Times New Roman" w:cs="Times New Roman"/>
          <w:sz w:val="24"/>
          <w:szCs w:val="24"/>
        </w:rPr>
        <w:t>çlirimin</w:t>
      </w:r>
      <w:r w:rsidR="006C04B3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>e ngarkesën si jo organike para marrjes s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rezultatit t</w:t>
      </w:r>
      <w:r w:rsidR="00A55008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 hetimit zyrtar.</w:t>
      </w:r>
      <w:bookmarkEnd w:id="23"/>
      <w:bookmarkEnd w:id="25"/>
    </w:p>
    <w:p w14:paraId="14EB2ABD" w14:textId="77777777" w:rsidR="003033D2" w:rsidRPr="00181FD6" w:rsidRDefault="003033D2" w:rsidP="005313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02A7E" w14:textId="0B344524" w:rsidR="001C3A07" w:rsidRPr="00181FD6" w:rsidRDefault="001C3A07" w:rsidP="003033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1</w:t>
      </w:r>
      <w:r w:rsidR="00FE2CE0">
        <w:rPr>
          <w:rFonts w:ascii="Times New Roman" w:hAnsi="Times New Roman" w:cs="Times New Roman"/>
          <w:b/>
          <w:sz w:val="24"/>
          <w:szCs w:val="24"/>
        </w:rPr>
        <w:t>1</w:t>
      </w:r>
    </w:p>
    <w:p w14:paraId="5DEACA1C" w14:textId="35A4E48A" w:rsidR="001C3A07" w:rsidRPr="00181FD6" w:rsidRDefault="001C3A07" w:rsidP="005313B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Dispozita kalimtare</w:t>
      </w:r>
    </w:p>
    <w:p w14:paraId="7B2FA942" w14:textId="29804DE6" w:rsidR="00612F91" w:rsidRPr="00181FD6" w:rsidRDefault="001C3A07" w:rsidP="005313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Pika </w:t>
      </w:r>
      <w:r w:rsidR="00DB1F54">
        <w:rPr>
          <w:rFonts w:ascii="Times New Roman" w:hAnsi="Times New Roman" w:cs="Times New Roman"/>
          <w:sz w:val="24"/>
          <w:szCs w:val="24"/>
        </w:rPr>
        <w:t>4</w:t>
      </w:r>
      <w:r w:rsidR="00DB1F54"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Pr="00181FD6">
        <w:rPr>
          <w:rFonts w:ascii="Times New Roman" w:hAnsi="Times New Roman" w:cs="Times New Roman"/>
          <w:sz w:val="24"/>
          <w:szCs w:val="24"/>
        </w:rPr>
        <w:t xml:space="preserve">e nenit </w:t>
      </w:r>
      <w:r w:rsidR="00DB1F54">
        <w:rPr>
          <w:rFonts w:ascii="Times New Roman" w:hAnsi="Times New Roman" w:cs="Times New Roman"/>
          <w:sz w:val="24"/>
          <w:szCs w:val="24"/>
        </w:rPr>
        <w:t>3</w:t>
      </w:r>
      <w:r w:rsidRPr="00181FD6">
        <w:rPr>
          <w:rFonts w:ascii="Times New Roman" w:hAnsi="Times New Roman" w:cs="Times New Roman"/>
          <w:sz w:val="24"/>
          <w:szCs w:val="24"/>
        </w:rPr>
        <w:t>, t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k</w:t>
      </w:r>
      <w:r w:rsidR="005B148E" w:rsidRPr="00181FD6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>tij vendimi, zbatohet deri m</w:t>
      </w:r>
      <w:r w:rsidR="003033D2">
        <w:rPr>
          <w:rFonts w:ascii="Times New Roman" w:hAnsi="Times New Roman" w:cs="Times New Roman"/>
          <w:sz w:val="24"/>
          <w:szCs w:val="24"/>
        </w:rPr>
        <w:t>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31 </w:t>
      </w:r>
      <w:r w:rsidR="003033D2">
        <w:rPr>
          <w:rFonts w:ascii="Times New Roman" w:hAnsi="Times New Roman" w:cs="Times New Roman"/>
          <w:sz w:val="24"/>
          <w:szCs w:val="24"/>
        </w:rPr>
        <w:t>d</w:t>
      </w:r>
      <w:r w:rsidRPr="00181FD6">
        <w:rPr>
          <w:rFonts w:ascii="Times New Roman" w:hAnsi="Times New Roman" w:cs="Times New Roman"/>
          <w:sz w:val="24"/>
          <w:szCs w:val="24"/>
        </w:rPr>
        <w:t>hjetor 2026.</w:t>
      </w:r>
    </w:p>
    <w:p w14:paraId="713EBDFC" w14:textId="77777777" w:rsidR="00612F91" w:rsidRDefault="00612F91" w:rsidP="005313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BF575" w14:textId="77777777" w:rsidR="003033D2" w:rsidRPr="00181FD6" w:rsidRDefault="003033D2" w:rsidP="005313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215A" w14:textId="36B93A17" w:rsidR="001C3A07" w:rsidRPr="00181FD6" w:rsidRDefault="001C3A07" w:rsidP="005313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1</w:t>
      </w:r>
      <w:r w:rsidR="00FE2CE0">
        <w:rPr>
          <w:rFonts w:ascii="Times New Roman" w:hAnsi="Times New Roman" w:cs="Times New Roman"/>
          <w:b/>
          <w:sz w:val="24"/>
          <w:szCs w:val="24"/>
        </w:rPr>
        <w:t>2</w:t>
      </w:r>
    </w:p>
    <w:p w14:paraId="1A54DB43" w14:textId="41511C49" w:rsidR="00C822B4" w:rsidRDefault="001C3A07" w:rsidP="005313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Dispozita t</w:t>
      </w:r>
      <w:r w:rsidR="005B148E" w:rsidRPr="00181FD6">
        <w:rPr>
          <w:rFonts w:ascii="Times New Roman" w:hAnsi="Times New Roman" w:cs="Times New Roman"/>
          <w:b/>
          <w:sz w:val="24"/>
          <w:szCs w:val="24"/>
        </w:rPr>
        <w:t>ë</w:t>
      </w:r>
      <w:r w:rsidRPr="00181FD6">
        <w:rPr>
          <w:rFonts w:ascii="Times New Roman" w:hAnsi="Times New Roman" w:cs="Times New Roman"/>
          <w:b/>
          <w:sz w:val="24"/>
          <w:szCs w:val="24"/>
        </w:rPr>
        <w:t xml:space="preserve"> fundit</w:t>
      </w:r>
    </w:p>
    <w:p w14:paraId="5FB6EB6B" w14:textId="77777777" w:rsidR="00D719A1" w:rsidRPr="00181FD6" w:rsidRDefault="00D719A1" w:rsidP="005313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92C11" w14:textId="7DA33685" w:rsidR="001C3A07" w:rsidRPr="00181FD6" w:rsidRDefault="001C3A07" w:rsidP="005313B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sz w:val="24"/>
          <w:szCs w:val="24"/>
        </w:rPr>
        <w:t xml:space="preserve">Ngarkohen Ministria e Bujqësisë dhe Zhvillimit Rural, trupat e kontrollit, </w:t>
      </w:r>
      <w:r w:rsidR="004C1E0B">
        <w:rPr>
          <w:rFonts w:ascii="Times New Roman" w:hAnsi="Times New Roman" w:cs="Times New Roman"/>
          <w:sz w:val="24"/>
          <w:szCs w:val="24"/>
        </w:rPr>
        <w:t>a</w:t>
      </w:r>
      <w:r w:rsidR="004C1E0B" w:rsidRPr="00442FD5">
        <w:rPr>
          <w:rFonts w:ascii="Times New Roman" w:hAnsi="Times New Roman" w:cs="Times New Roman"/>
          <w:color w:val="000000" w:themeColor="text1"/>
          <w:sz w:val="24"/>
          <w:szCs w:val="24"/>
        </w:rPr>
        <w:t>utoriteti përgjegjës për kontrollin zyrtar lidhur me ushqimin</w:t>
      </w:r>
      <w:r w:rsidR="001D2F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E0B" w:rsidRPr="00442FD5">
        <w:rPr>
          <w:rFonts w:ascii="Times New Roman" w:hAnsi="Times New Roman" w:cs="Times New Roman"/>
          <w:color w:val="000000" w:themeColor="text1"/>
          <w:sz w:val="24"/>
          <w:szCs w:val="24"/>
        </w:rPr>
        <w:t>ushqimin për kafshë</w:t>
      </w:r>
      <w:r w:rsidRPr="00181FD6">
        <w:rPr>
          <w:rFonts w:ascii="Times New Roman" w:hAnsi="Times New Roman" w:cs="Times New Roman"/>
          <w:sz w:val="24"/>
          <w:szCs w:val="24"/>
        </w:rPr>
        <w:t xml:space="preserve"> </w:t>
      </w:r>
      <w:r w:rsidR="00F074D6">
        <w:rPr>
          <w:rFonts w:ascii="Times New Roman" w:hAnsi="Times New Roman" w:cs="Times New Roman"/>
          <w:sz w:val="24"/>
          <w:szCs w:val="24"/>
        </w:rPr>
        <w:t xml:space="preserve">dhe kafshët e gjalla </w:t>
      </w:r>
      <w:r w:rsidRPr="00181FD6">
        <w:rPr>
          <w:rFonts w:ascii="Times New Roman" w:hAnsi="Times New Roman" w:cs="Times New Roman"/>
          <w:sz w:val="24"/>
          <w:szCs w:val="24"/>
        </w:rPr>
        <w:t xml:space="preserve">dhe Drejtoria e Përgjithshme e Doganave, për zbatimin e këtij vendimi. </w:t>
      </w:r>
    </w:p>
    <w:p w14:paraId="341C48EA" w14:textId="77777777" w:rsidR="001C3A07" w:rsidRDefault="001C3A07" w:rsidP="005313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FC8FE" w14:textId="77777777" w:rsidR="003033D2" w:rsidRPr="00181FD6" w:rsidRDefault="003033D2" w:rsidP="005313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E83C5" w14:textId="7AF64F22" w:rsidR="001C3A07" w:rsidRPr="00181FD6" w:rsidRDefault="001C3A07" w:rsidP="005313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Neni 1</w:t>
      </w:r>
      <w:r w:rsidR="00FE2CE0">
        <w:rPr>
          <w:rFonts w:ascii="Times New Roman" w:hAnsi="Times New Roman" w:cs="Times New Roman"/>
          <w:b/>
          <w:sz w:val="24"/>
          <w:szCs w:val="24"/>
        </w:rPr>
        <w:t>3</w:t>
      </w:r>
    </w:p>
    <w:p w14:paraId="745F96EF" w14:textId="11DF493F" w:rsidR="001C3A07" w:rsidRPr="00181FD6" w:rsidRDefault="001C3A07" w:rsidP="005313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D6">
        <w:rPr>
          <w:rFonts w:ascii="Times New Roman" w:hAnsi="Times New Roman" w:cs="Times New Roman"/>
          <w:b/>
          <w:sz w:val="24"/>
          <w:szCs w:val="24"/>
        </w:rPr>
        <w:t>Hyrja n</w:t>
      </w:r>
      <w:r w:rsidR="005B148E" w:rsidRPr="00181FD6">
        <w:rPr>
          <w:rFonts w:ascii="Times New Roman" w:hAnsi="Times New Roman" w:cs="Times New Roman"/>
          <w:b/>
          <w:sz w:val="24"/>
          <w:szCs w:val="24"/>
        </w:rPr>
        <w:t>ë</w:t>
      </w:r>
      <w:r w:rsidRPr="00181FD6">
        <w:rPr>
          <w:rFonts w:ascii="Times New Roman" w:hAnsi="Times New Roman" w:cs="Times New Roman"/>
          <w:b/>
          <w:sz w:val="24"/>
          <w:szCs w:val="24"/>
        </w:rPr>
        <w:t xml:space="preserve"> fuqi</w:t>
      </w:r>
    </w:p>
    <w:p w14:paraId="43E4D8AB" w14:textId="77777777" w:rsidR="00612F91" w:rsidRPr="00181FD6" w:rsidRDefault="00612F91" w:rsidP="005313B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61073" w14:textId="67E79D30" w:rsidR="001C3A07" w:rsidRPr="00181FD6" w:rsidRDefault="001C3A07" w:rsidP="005313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</w:pPr>
      <w:bookmarkStart w:id="27" w:name="_Hlk196291150"/>
      <w:r w:rsidRPr="00181FD6">
        <w:rPr>
          <w:rFonts w:ascii="Times New Roman" w:hAnsi="Times New Roman" w:cs="Times New Roman"/>
          <w:sz w:val="24"/>
          <w:szCs w:val="24"/>
        </w:rPr>
        <w:t xml:space="preserve">Ky vendim  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 xml:space="preserve">hyn në fuqi pas botimit në Fletoren Zyrtare dhe i fillon efektet </w:t>
      </w:r>
      <w:r w:rsidR="003033D2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>m</w:t>
      </w:r>
      <w:r w:rsidRPr="00181FD6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>ë datë 29 tetor 2026.</w:t>
      </w:r>
    </w:p>
    <w:bookmarkEnd w:id="27"/>
    <w:p w14:paraId="1B51E4A5" w14:textId="77777777" w:rsidR="001C3A07" w:rsidRPr="00181FD6" w:rsidRDefault="001C3A07" w:rsidP="005313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D51C1" w14:textId="77777777" w:rsidR="001C3A07" w:rsidRPr="00181FD6" w:rsidRDefault="001C3A07" w:rsidP="00612F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B218A" w14:textId="77777777" w:rsidR="0092230A" w:rsidRPr="00181FD6" w:rsidRDefault="0092230A" w:rsidP="00612F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230A" w:rsidRPr="00181FD6" w:rsidSect="003033D2">
      <w:pgSz w:w="12240" w:h="15840"/>
      <w:pgMar w:top="126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FCB8" w14:textId="77777777" w:rsidR="00D50802" w:rsidRDefault="00D50802" w:rsidP="00607636">
      <w:pPr>
        <w:spacing w:after="0" w:line="240" w:lineRule="auto"/>
      </w:pPr>
      <w:r>
        <w:separator/>
      </w:r>
    </w:p>
  </w:endnote>
  <w:endnote w:type="continuationSeparator" w:id="0">
    <w:p w14:paraId="743C8AD1" w14:textId="77777777" w:rsidR="00D50802" w:rsidRDefault="00D50802" w:rsidP="0060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199C" w14:textId="77777777" w:rsidR="00D50802" w:rsidRDefault="00D50802" w:rsidP="00607636">
      <w:pPr>
        <w:spacing w:after="0" w:line="240" w:lineRule="auto"/>
      </w:pPr>
      <w:r>
        <w:separator/>
      </w:r>
    </w:p>
  </w:footnote>
  <w:footnote w:type="continuationSeparator" w:id="0">
    <w:p w14:paraId="2A2BFEE4" w14:textId="77777777" w:rsidR="00D50802" w:rsidRDefault="00D50802" w:rsidP="00607636">
      <w:pPr>
        <w:spacing w:after="0" w:line="240" w:lineRule="auto"/>
      </w:pPr>
      <w:r>
        <w:continuationSeparator/>
      </w:r>
    </w:p>
  </w:footnote>
  <w:footnote w:id="1">
    <w:p w14:paraId="4D082C6D" w14:textId="54EAEBAC" w:rsidR="00055FBD" w:rsidRPr="0085562A" w:rsidRDefault="0040122E" w:rsidP="00055FBD">
      <w:pPr>
        <w:shd w:val="clear" w:color="auto" w:fill="FFFFFF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94910">
        <w:rPr>
          <w:rStyle w:val="FootnoteReference"/>
          <w:rFonts w:ascii="Times New Roman" w:hAnsi="Times New Roman" w:cs="Times New Roman"/>
          <w:i/>
          <w:sz w:val="16"/>
          <w:szCs w:val="16"/>
        </w:rPr>
        <w:footnoteRef/>
      </w:r>
      <w:r w:rsidRPr="00994910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Start w:id="0" w:name="_Hlk193970864"/>
      <w:r w:rsidR="00F0742C" w:rsidRPr="00994910">
        <w:rPr>
          <w:rFonts w:ascii="Times New Roman" w:hAnsi="Times New Roman" w:cs="Times New Roman"/>
          <w:i/>
          <w:sz w:val="16"/>
          <w:szCs w:val="16"/>
        </w:rPr>
        <w:t xml:space="preserve">Ky vendim </w:t>
      </w:r>
      <w:r w:rsidR="00F0742C" w:rsidRPr="0099491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është përafruar pjesërisht me </w:t>
      </w:r>
      <w:r w:rsidR="00F0742C" w:rsidRPr="00994910">
        <w:rPr>
          <w:rFonts w:ascii="Times New Roman" w:hAnsi="Times New Roman" w:cs="Times New Roman"/>
          <w:i/>
          <w:sz w:val="16"/>
          <w:szCs w:val="16"/>
        </w:rPr>
        <w:t>rregulloret deleguese të Komisionit Evropian nr.</w:t>
      </w:r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2021/2306</w:t>
      </w:r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,</w:t>
      </w:r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e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datës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21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tetor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2021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që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plotëson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proofErr w:type="gram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rregulloren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nr</w:t>
      </w:r>
      <w:proofErr w:type="gram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.</w:t>
      </w:r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2018/848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të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Parlamentit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dhe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Këshillit</w:t>
      </w:r>
      <w:proofErr w:type="spellEnd"/>
      <w:r w:rsidR="00994910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="00994910" w:rsidRPr="00994910">
        <w:rPr>
          <w:rFonts w:ascii="Times New Roman" w:hAnsi="Times New Roman" w:cs="Times New Roman"/>
          <w:i/>
          <w:sz w:val="16"/>
          <w:szCs w:val="16"/>
          <w:lang w:val="en-GB"/>
        </w:rPr>
        <w:t>Evropian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lidhur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me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rregullat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mbi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kontrollet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zyrtare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të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proofErr w:type="gramStart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ngarkesave</w:t>
      </w:r>
      <w:proofErr w:type="spell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të</w:t>
      </w:r>
      <w:proofErr w:type="spellEnd"/>
      <w:proofErr w:type="gram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produkteve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organike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dhe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në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proofErr w:type="gram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kalim</w:t>
      </w:r>
      <w:proofErr w:type="spell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, </w:t>
      </w:r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="00994910" w:rsidRPr="00994910">
        <w:rPr>
          <w:rFonts w:ascii="Times New Roman" w:hAnsi="Times New Roman" w:cs="Times New Roman"/>
          <w:i/>
          <w:sz w:val="16"/>
          <w:szCs w:val="16"/>
          <w:lang w:val="en-GB"/>
        </w:rPr>
        <w:t>q</w:t>
      </w:r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ë</w:t>
      </w:r>
      <w:proofErr w:type="spellEnd"/>
      <w:proofErr w:type="gram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="00994910" w:rsidRPr="00994910">
        <w:rPr>
          <w:rFonts w:ascii="Times New Roman" w:hAnsi="Times New Roman" w:cs="Times New Roman"/>
          <w:i/>
          <w:sz w:val="16"/>
          <w:szCs w:val="16"/>
          <w:lang w:val="en-GB"/>
        </w:rPr>
        <w:t>synohen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për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import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në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BE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dhe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për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certifikatën</w:t>
      </w:r>
      <w:proofErr w:type="spellEnd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e </w:t>
      </w:r>
      <w:proofErr w:type="spellStart"/>
      <w:r w:rsidRPr="00994910">
        <w:rPr>
          <w:rFonts w:ascii="Times New Roman" w:hAnsi="Times New Roman" w:cs="Times New Roman"/>
          <w:i/>
          <w:sz w:val="16"/>
          <w:szCs w:val="16"/>
          <w:lang w:val="en-GB"/>
        </w:rPr>
        <w:t>inspektimit</w:t>
      </w:r>
      <w:proofErr w:type="spell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dhe</w:t>
      </w:r>
      <w:proofErr w:type="spell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proofErr w:type="spellStart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rregulloren</w:t>
      </w:r>
      <w:proofErr w:type="spell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nr.2021/2307, e </w:t>
      </w:r>
      <w:proofErr w:type="spellStart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dat</w:t>
      </w:r>
      <w:r w:rsidR="0066516C">
        <w:rPr>
          <w:rFonts w:ascii="Times New Roman" w:hAnsi="Times New Roman" w:cs="Times New Roman"/>
          <w:i/>
          <w:sz w:val="16"/>
          <w:szCs w:val="16"/>
          <w:lang w:val="en-GB"/>
        </w:rPr>
        <w:t>ë</w:t>
      </w:r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>s</w:t>
      </w:r>
      <w:proofErr w:type="spellEnd"/>
      <w:r w:rsidR="00F0742C" w:rsidRPr="00994910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504360" w:rsidRPr="00994910">
        <w:rPr>
          <w:rFonts w:ascii="Times New Roman" w:hAnsi="Times New Roman" w:cs="Times New Roman"/>
          <w:i/>
          <w:sz w:val="16"/>
          <w:szCs w:val="16"/>
        </w:rPr>
        <w:t>21 tetor</w:t>
      </w:r>
      <w:r w:rsidR="0099491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04360" w:rsidRPr="00994910">
        <w:rPr>
          <w:rFonts w:ascii="Times New Roman" w:hAnsi="Times New Roman" w:cs="Times New Roman"/>
          <w:i/>
          <w:sz w:val="16"/>
          <w:szCs w:val="16"/>
        </w:rPr>
        <w:t xml:space="preserve">2021 që përcakton rregullat </w:t>
      </w:r>
      <w:r w:rsidR="00994910" w:rsidRPr="00994910">
        <w:rPr>
          <w:rFonts w:ascii="Times New Roman" w:hAnsi="Times New Roman" w:cs="Times New Roman"/>
          <w:i/>
          <w:sz w:val="16"/>
          <w:szCs w:val="16"/>
        </w:rPr>
        <w:t xml:space="preserve">për dokumentacionin dhe njoftimet që kërkohen për produktet organike dhe në kalim që synohen për import në BE. </w:t>
      </w:r>
      <w:bookmarkEnd w:id="0"/>
      <w:r w:rsidR="00055FBD" w:rsidRPr="00055FBD">
        <w:rPr>
          <w:rFonts w:ascii="Times New Roman" w:eastAsia="Times New Roman" w:hAnsi="Times New Roman" w:cs="Times New Roman"/>
          <w:i/>
          <w:color w:val="333333"/>
          <w:kern w:val="0"/>
          <w:sz w:val="16"/>
          <w:szCs w:val="16"/>
          <w:lang w:val="en-US"/>
          <w14:ligatures w14:val="none"/>
        </w:rPr>
        <w:t>CELEX number: 32021R2306</w:t>
      </w:r>
      <w:r w:rsidR="00055FBD">
        <w:rPr>
          <w:rFonts w:ascii="Times New Roman" w:eastAsia="Times New Roman" w:hAnsi="Times New Roman" w:cs="Times New Roman"/>
          <w:i/>
          <w:color w:val="333333"/>
          <w:kern w:val="0"/>
          <w:sz w:val="16"/>
          <w:szCs w:val="16"/>
          <w:lang w:val="en-US"/>
          <w14:ligatures w14:val="none"/>
        </w:rPr>
        <w:t>, G.Z nr.</w:t>
      </w:r>
      <w:r w:rsidR="00055FBD" w:rsidRPr="00055FBD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 xml:space="preserve"> 461, 27/12/2021, </w:t>
      </w:r>
      <w:r w:rsidR="00055FBD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>faqe</w:t>
      </w:r>
      <w:r w:rsidR="00055FBD" w:rsidRPr="00055FBD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>. 13–29</w:t>
      </w:r>
      <w:r w:rsidR="00055FBD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 xml:space="preserve"> </w:t>
      </w:r>
      <w:r w:rsidR="00055FBD" w:rsidRPr="0085562A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 xml:space="preserve">dhe </w:t>
      </w:r>
      <w:r w:rsidR="00055FBD" w:rsidRPr="0085562A">
        <w:rPr>
          <w:rFonts w:ascii="Times New Roman" w:eastAsia="Times New Roman" w:hAnsi="Times New Roman" w:cs="Times New Roman"/>
          <w:i/>
          <w:iCs/>
          <w:color w:val="333333"/>
          <w:kern w:val="0"/>
          <w:sz w:val="16"/>
          <w:szCs w:val="16"/>
          <w:lang w:val="en-US"/>
          <w14:ligatures w14:val="none"/>
        </w:rPr>
        <w:t xml:space="preserve">CELEX number: 32021R2307, </w:t>
      </w:r>
      <w:r w:rsidR="00055FBD" w:rsidRPr="0085562A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>GZ, nr 461, 27/</w:t>
      </w:r>
      <w:r w:rsidR="00055FBD" w:rsidRPr="00055FBD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>12/2021, p. 30–39</w:t>
      </w:r>
      <w:r w:rsidR="00395752">
        <w:rPr>
          <w:rFonts w:ascii="Times New Roman" w:hAnsi="Times New Roman" w:cs="Times New Roman"/>
          <w:i/>
          <w:iCs/>
          <w:color w:val="333333"/>
          <w:sz w:val="16"/>
          <w:szCs w:val="16"/>
          <w:shd w:val="clear" w:color="auto" w:fill="FFFFFF"/>
        </w:rPr>
        <w:t>.</w:t>
      </w:r>
    </w:p>
    <w:p w14:paraId="64F40292" w14:textId="57AE20AF" w:rsidR="00055FBD" w:rsidRPr="00055FBD" w:rsidRDefault="00055FBD" w:rsidP="00055FBD">
      <w:pPr>
        <w:shd w:val="clear" w:color="auto" w:fill="FFFFFF"/>
        <w:rPr>
          <w:rFonts w:ascii="Times New Roman" w:hAnsi="Times New Roman" w:cs="Times New Roman"/>
          <w:i/>
          <w:sz w:val="16"/>
          <w:szCs w:val="16"/>
        </w:rPr>
      </w:pPr>
    </w:p>
    <w:p w14:paraId="31C5F94E" w14:textId="490A9C35" w:rsidR="0040122E" w:rsidRPr="00055FBD" w:rsidRDefault="0040122E" w:rsidP="00994910">
      <w:pPr>
        <w:spacing w:after="0"/>
        <w:ind w:left="-142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B3"/>
    <w:multiLevelType w:val="hybridMultilevel"/>
    <w:tmpl w:val="9BE2D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25C9"/>
    <w:multiLevelType w:val="hybridMultilevel"/>
    <w:tmpl w:val="9C54B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73F"/>
    <w:multiLevelType w:val="hybridMultilevel"/>
    <w:tmpl w:val="24AE74AC"/>
    <w:lvl w:ilvl="0" w:tplc="281E4F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166E19"/>
    <w:multiLevelType w:val="hybridMultilevel"/>
    <w:tmpl w:val="DA627440"/>
    <w:lvl w:ilvl="0" w:tplc="1CD20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FDD"/>
    <w:multiLevelType w:val="hybridMultilevel"/>
    <w:tmpl w:val="DA12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7278"/>
    <w:multiLevelType w:val="hybridMultilevel"/>
    <w:tmpl w:val="118E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71B1"/>
    <w:multiLevelType w:val="hybridMultilevel"/>
    <w:tmpl w:val="E9D4F5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A3054E"/>
    <w:multiLevelType w:val="hybridMultilevel"/>
    <w:tmpl w:val="E1065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7091F"/>
    <w:multiLevelType w:val="hybridMultilevel"/>
    <w:tmpl w:val="5E2E6CFE"/>
    <w:lvl w:ilvl="0" w:tplc="3FDA2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5C75"/>
    <w:multiLevelType w:val="hybridMultilevel"/>
    <w:tmpl w:val="851AA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F08B9"/>
    <w:multiLevelType w:val="hybridMultilevel"/>
    <w:tmpl w:val="69A2DF96"/>
    <w:lvl w:ilvl="0" w:tplc="A5180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147AC"/>
    <w:multiLevelType w:val="hybridMultilevel"/>
    <w:tmpl w:val="2C5AED8E"/>
    <w:lvl w:ilvl="0" w:tplc="FB16025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407DD"/>
    <w:multiLevelType w:val="hybridMultilevel"/>
    <w:tmpl w:val="D7BA996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8E43BF"/>
    <w:multiLevelType w:val="hybridMultilevel"/>
    <w:tmpl w:val="1B2A8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17EB"/>
    <w:multiLevelType w:val="hybridMultilevel"/>
    <w:tmpl w:val="A8A8CBDE"/>
    <w:lvl w:ilvl="0" w:tplc="1CD20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92E23"/>
    <w:multiLevelType w:val="hybridMultilevel"/>
    <w:tmpl w:val="91E0CF5C"/>
    <w:lvl w:ilvl="0" w:tplc="8CF65A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8490290"/>
    <w:multiLevelType w:val="hybridMultilevel"/>
    <w:tmpl w:val="8ACA09B0"/>
    <w:lvl w:ilvl="0" w:tplc="0FB846E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AC3"/>
    <w:multiLevelType w:val="hybridMultilevel"/>
    <w:tmpl w:val="704C9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74F0E"/>
    <w:multiLevelType w:val="hybridMultilevel"/>
    <w:tmpl w:val="588A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42BD8"/>
    <w:multiLevelType w:val="hybridMultilevel"/>
    <w:tmpl w:val="59E86B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A6B65"/>
    <w:multiLevelType w:val="hybridMultilevel"/>
    <w:tmpl w:val="FCAE3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B6934"/>
    <w:multiLevelType w:val="hybridMultilevel"/>
    <w:tmpl w:val="243C52CE"/>
    <w:lvl w:ilvl="0" w:tplc="2B12E0A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53D4D"/>
    <w:multiLevelType w:val="hybridMultilevel"/>
    <w:tmpl w:val="A8B0DCE2"/>
    <w:lvl w:ilvl="0" w:tplc="2EF241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5D320D"/>
    <w:multiLevelType w:val="hybridMultilevel"/>
    <w:tmpl w:val="D41E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E3EC1"/>
    <w:multiLevelType w:val="hybridMultilevel"/>
    <w:tmpl w:val="E1065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67939"/>
    <w:multiLevelType w:val="hybridMultilevel"/>
    <w:tmpl w:val="C0AE7EBC"/>
    <w:lvl w:ilvl="0" w:tplc="C0FC0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82ADD"/>
    <w:multiLevelType w:val="hybridMultilevel"/>
    <w:tmpl w:val="3CBC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4474"/>
    <w:multiLevelType w:val="hybridMultilevel"/>
    <w:tmpl w:val="BC5EDE62"/>
    <w:lvl w:ilvl="0" w:tplc="04D22C3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5A0641"/>
    <w:multiLevelType w:val="hybridMultilevel"/>
    <w:tmpl w:val="50541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6CED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D5AFD"/>
    <w:multiLevelType w:val="hybridMultilevel"/>
    <w:tmpl w:val="EDC41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FC57EB"/>
    <w:multiLevelType w:val="hybridMultilevel"/>
    <w:tmpl w:val="C30AFEAA"/>
    <w:lvl w:ilvl="0" w:tplc="59CEA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63351"/>
    <w:multiLevelType w:val="hybridMultilevel"/>
    <w:tmpl w:val="1B2A8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E5CF5"/>
    <w:multiLevelType w:val="hybridMultilevel"/>
    <w:tmpl w:val="F9D891BC"/>
    <w:lvl w:ilvl="0" w:tplc="8BD6F1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605AA"/>
    <w:multiLevelType w:val="hybridMultilevel"/>
    <w:tmpl w:val="A788BA80"/>
    <w:lvl w:ilvl="0" w:tplc="5A7CA7A2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8B15E2"/>
    <w:multiLevelType w:val="hybridMultilevel"/>
    <w:tmpl w:val="EC28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E74CE"/>
    <w:multiLevelType w:val="hybridMultilevel"/>
    <w:tmpl w:val="DD30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3890"/>
    <w:multiLevelType w:val="multilevel"/>
    <w:tmpl w:val="81EEF5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80D529C"/>
    <w:multiLevelType w:val="hybridMultilevel"/>
    <w:tmpl w:val="FE7A45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1C265D"/>
    <w:multiLevelType w:val="hybridMultilevel"/>
    <w:tmpl w:val="E1065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619F9"/>
    <w:multiLevelType w:val="hybridMultilevel"/>
    <w:tmpl w:val="9BFCC3D4"/>
    <w:lvl w:ilvl="0" w:tplc="475047A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737373">
    <w:abstractNumId w:val="21"/>
  </w:num>
  <w:num w:numId="2" w16cid:durableId="1651013408">
    <w:abstractNumId w:val="3"/>
  </w:num>
  <w:num w:numId="3" w16cid:durableId="1536192663">
    <w:abstractNumId w:val="14"/>
  </w:num>
  <w:num w:numId="4" w16cid:durableId="1764260585">
    <w:abstractNumId w:val="32"/>
  </w:num>
  <w:num w:numId="5" w16cid:durableId="1142507604">
    <w:abstractNumId w:val="38"/>
  </w:num>
  <w:num w:numId="6" w16cid:durableId="1213924229">
    <w:abstractNumId w:val="36"/>
  </w:num>
  <w:num w:numId="7" w16cid:durableId="2067758486">
    <w:abstractNumId w:val="8"/>
  </w:num>
  <w:num w:numId="8" w16cid:durableId="2078166061">
    <w:abstractNumId w:val="10"/>
  </w:num>
  <w:num w:numId="9" w16cid:durableId="982581829">
    <w:abstractNumId w:val="16"/>
  </w:num>
  <w:num w:numId="10" w16cid:durableId="2131390273">
    <w:abstractNumId w:val="22"/>
  </w:num>
  <w:num w:numId="11" w16cid:durableId="1700735419">
    <w:abstractNumId w:val="39"/>
  </w:num>
  <w:num w:numId="12" w16cid:durableId="1893497752">
    <w:abstractNumId w:val="27"/>
  </w:num>
  <w:num w:numId="13" w16cid:durableId="1342321919">
    <w:abstractNumId w:val="11"/>
  </w:num>
  <w:num w:numId="14" w16cid:durableId="1416434373">
    <w:abstractNumId w:val="12"/>
  </w:num>
  <w:num w:numId="15" w16cid:durableId="928612244">
    <w:abstractNumId w:val="33"/>
  </w:num>
  <w:num w:numId="16" w16cid:durableId="248539359">
    <w:abstractNumId w:val="28"/>
  </w:num>
  <w:num w:numId="17" w16cid:durableId="1685084562">
    <w:abstractNumId w:val="19"/>
  </w:num>
  <w:num w:numId="18" w16cid:durableId="1540625364">
    <w:abstractNumId w:val="30"/>
  </w:num>
  <w:num w:numId="19" w16cid:durableId="1673795349">
    <w:abstractNumId w:val="9"/>
  </w:num>
  <w:num w:numId="20" w16cid:durableId="886143635">
    <w:abstractNumId w:val="20"/>
  </w:num>
  <w:num w:numId="21" w16cid:durableId="676463991">
    <w:abstractNumId w:val="26"/>
  </w:num>
  <w:num w:numId="22" w16cid:durableId="1208686223">
    <w:abstractNumId w:val="15"/>
  </w:num>
  <w:num w:numId="23" w16cid:durableId="1600529510">
    <w:abstractNumId w:val="17"/>
  </w:num>
  <w:num w:numId="24" w16cid:durableId="868644724">
    <w:abstractNumId w:val="0"/>
  </w:num>
  <w:num w:numId="25" w16cid:durableId="1510679148">
    <w:abstractNumId w:val="23"/>
  </w:num>
  <w:num w:numId="26" w16cid:durableId="1327050917">
    <w:abstractNumId w:val="31"/>
  </w:num>
  <w:num w:numId="27" w16cid:durableId="1983777097">
    <w:abstractNumId w:val="13"/>
  </w:num>
  <w:num w:numId="28" w16cid:durableId="499393783">
    <w:abstractNumId w:val="1"/>
  </w:num>
  <w:num w:numId="29" w16cid:durableId="989209082">
    <w:abstractNumId w:val="29"/>
  </w:num>
  <w:num w:numId="30" w16cid:durableId="1288972507">
    <w:abstractNumId w:val="5"/>
  </w:num>
  <w:num w:numId="31" w16cid:durableId="17851630">
    <w:abstractNumId w:val="18"/>
  </w:num>
  <w:num w:numId="32" w16cid:durableId="1081803058">
    <w:abstractNumId w:val="37"/>
  </w:num>
  <w:num w:numId="33" w16cid:durableId="910888965">
    <w:abstractNumId w:val="24"/>
  </w:num>
  <w:num w:numId="34" w16cid:durableId="158691530">
    <w:abstractNumId w:val="25"/>
  </w:num>
  <w:num w:numId="35" w16cid:durableId="997658171">
    <w:abstractNumId w:val="4"/>
  </w:num>
  <w:num w:numId="36" w16cid:durableId="18972136">
    <w:abstractNumId w:val="6"/>
  </w:num>
  <w:num w:numId="37" w16cid:durableId="1879203490">
    <w:abstractNumId w:val="35"/>
  </w:num>
  <w:num w:numId="38" w16cid:durableId="1471902577">
    <w:abstractNumId w:val="2"/>
  </w:num>
  <w:num w:numId="39" w16cid:durableId="425738050">
    <w:abstractNumId w:val="34"/>
  </w:num>
  <w:num w:numId="40" w16cid:durableId="875197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B8"/>
    <w:rsid w:val="00004107"/>
    <w:rsid w:val="00004363"/>
    <w:rsid w:val="00010E4F"/>
    <w:rsid w:val="000134A5"/>
    <w:rsid w:val="00023E89"/>
    <w:rsid w:val="00026309"/>
    <w:rsid w:val="0002788B"/>
    <w:rsid w:val="00030FE5"/>
    <w:rsid w:val="00042B74"/>
    <w:rsid w:val="0004771A"/>
    <w:rsid w:val="00053784"/>
    <w:rsid w:val="00054DEE"/>
    <w:rsid w:val="0005583D"/>
    <w:rsid w:val="00055FBD"/>
    <w:rsid w:val="00061BAD"/>
    <w:rsid w:val="00063BE5"/>
    <w:rsid w:val="000675FF"/>
    <w:rsid w:val="00071851"/>
    <w:rsid w:val="00071D17"/>
    <w:rsid w:val="00074F6D"/>
    <w:rsid w:val="000821E7"/>
    <w:rsid w:val="000845BF"/>
    <w:rsid w:val="00084DA1"/>
    <w:rsid w:val="00087F31"/>
    <w:rsid w:val="00090447"/>
    <w:rsid w:val="0009706D"/>
    <w:rsid w:val="000A476E"/>
    <w:rsid w:val="000B2DA0"/>
    <w:rsid w:val="000B306E"/>
    <w:rsid w:val="000C1BD3"/>
    <w:rsid w:val="000C5208"/>
    <w:rsid w:val="000C5D42"/>
    <w:rsid w:val="000D0F54"/>
    <w:rsid w:val="000D0F85"/>
    <w:rsid w:val="000D2115"/>
    <w:rsid w:val="000D39D8"/>
    <w:rsid w:val="000E1196"/>
    <w:rsid w:val="000E7711"/>
    <w:rsid w:val="000F29CA"/>
    <w:rsid w:val="001030EE"/>
    <w:rsid w:val="0011027E"/>
    <w:rsid w:val="0011075B"/>
    <w:rsid w:val="0011090F"/>
    <w:rsid w:val="00114B6C"/>
    <w:rsid w:val="00120C33"/>
    <w:rsid w:val="00127D6B"/>
    <w:rsid w:val="00130DA8"/>
    <w:rsid w:val="00134DAA"/>
    <w:rsid w:val="00141A5B"/>
    <w:rsid w:val="00143F35"/>
    <w:rsid w:val="001478CB"/>
    <w:rsid w:val="00151071"/>
    <w:rsid w:val="00153318"/>
    <w:rsid w:val="00166B01"/>
    <w:rsid w:val="00167541"/>
    <w:rsid w:val="00176788"/>
    <w:rsid w:val="00176C32"/>
    <w:rsid w:val="00181463"/>
    <w:rsid w:val="00181FD6"/>
    <w:rsid w:val="00193F86"/>
    <w:rsid w:val="001A02E7"/>
    <w:rsid w:val="001A20E7"/>
    <w:rsid w:val="001A7D27"/>
    <w:rsid w:val="001B7970"/>
    <w:rsid w:val="001B7C6F"/>
    <w:rsid w:val="001C3A07"/>
    <w:rsid w:val="001C3D4E"/>
    <w:rsid w:val="001C6958"/>
    <w:rsid w:val="001C793F"/>
    <w:rsid w:val="001D0961"/>
    <w:rsid w:val="001D2F7A"/>
    <w:rsid w:val="001D7CC5"/>
    <w:rsid w:val="001E0041"/>
    <w:rsid w:val="001E4AE5"/>
    <w:rsid w:val="00203AB5"/>
    <w:rsid w:val="00203DE5"/>
    <w:rsid w:val="002114E1"/>
    <w:rsid w:val="00211647"/>
    <w:rsid w:val="00211F6F"/>
    <w:rsid w:val="00212FD5"/>
    <w:rsid w:val="00215624"/>
    <w:rsid w:val="0021645D"/>
    <w:rsid w:val="002173D0"/>
    <w:rsid w:val="00233461"/>
    <w:rsid w:val="0023513E"/>
    <w:rsid w:val="00250CA7"/>
    <w:rsid w:val="00253660"/>
    <w:rsid w:val="00254A1F"/>
    <w:rsid w:val="0025572A"/>
    <w:rsid w:val="00256100"/>
    <w:rsid w:val="00262153"/>
    <w:rsid w:val="00262599"/>
    <w:rsid w:val="00264E99"/>
    <w:rsid w:val="00266F8D"/>
    <w:rsid w:val="00285345"/>
    <w:rsid w:val="0029655B"/>
    <w:rsid w:val="002B0845"/>
    <w:rsid w:val="002B2EB7"/>
    <w:rsid w:val="002B6D24"/>
    <w:rsid w:val="002C10D9"/>
    <w:rsid w:val="002C27B8"/>
    <w:rsid w:val="002C6CD9"/>
    <w:rsid w:val="002C7579"/>
    <w:rsid w:val="002D00BD"/>
    <w:rsid w:val="002D115E"/>
    <w:rsid w:val="002D69E4"/>
    <w:rsid w:val="002D6CBD"/>
    <w:rsid w:val="002D6EC7"/>
    <w:rsid w:val="002E12D3"/>
    <w:rsid w:val="002E5301"/>
    <w:rsid w:val="002F07EB"/>
    <w:rsid w:val="002F1A97"/>
    <w:rsid w:val="00300A6E"/>
    <w:rsid w:val="003033D2"/>
    <w:rsid w:val="0030368A"/>
    <w:rsid w:val="00313C3A"/>
    <w:rsid w:val="00313E25"/>
    <w:rsid w:val="00321392"/>
    <w:rsid w:val="003220B9"/>
    <w:rsid w:val="0032631F"/>
    <w:rsid w:val="003305B0"/>
    <w:rsid w:val="00332526"/>
    <w:rsid w:val="00333A74"/>
    <w:rsid w:val="00334C9D"/>
    <w:rsid w:val="003357A9"/>
    <w:rsid w:val="003443BF"/>
    <w:rsid w:val="00354A9E"/>
    <w:rsid w:val="0035720F"/>
    <w:rsid w:val="0036047D"/>
    <w:rsid w:val="00375953"/>
    <w:rsid w:val="00380A4D"/>
    <w:rsid w:val="00385A11"/>
    <w:rsid w:val="00395752"/>
    <w:rsid w:val="003B1EAA"/>
    <w:rsid w:val="003B2935"/>
    <w:rsid w:val="003B4803"/>
    <w:rsid w:val="003C07C1"/>
    <w:rsid w:val="003C08FD"/>
    <w:rsid w:val="003C3078"/>
    <w:rsid w:val="003C453A"/>
    <w:rsid w:val="003C776F"/>
    <w:rsid w:val="003D1DD7"/>
    <w:rsid w:val="003D2BD5"/>
    <w:rsid w:val="003D4119"/>
    <w:rsid w:val="003D4B72"/>
    <w:rsid w:val="003E0B74"/>
    <w:rsid w:val="003E13CA"/>
    <w:rsid w:val="003E4F80"/>
    <w:rsid w:val="003E63D7"/>
    <w:rsid w:val="003F544B"/>
    <w:rsid w:val="003F73BC"/>
    <w:rsid w:val="0040122E"/>
    <w:rsid w:val="0040133B"/>
    <w:rsid w:val="00401FAD"/>
    <w:rsid w:val="0040361A"/>
    <w:rsid w:val="00412229"/>
    <w:rsid w:val="00417415"/>
    <w:rsid w:val="00420214"/>
    <w:rsid w:val="00422830"/>
    <w:rsid w:val="00427762"/>
    <w:rsid w:val="0043119D"/>
    <w:rsid w:val="00437FB2"/>
    <w:rsid w:val="00447E01"/>
    <w:rsid w:val="00451418"/>
    <w:rsid w:val="0045151B"/>
    <w:rsid w:val="00453C06"/>
    <w:rsid w:val="00454D8E"/>
    <w:rsid w:val="00455100"/>
    <w:rsid w:val="0046479B"/>
    <w:rsid w:val="0047260B"/>
    <w:rsid w:val="00474040"/>
    <w:rsid w:val="00477A85"/>
    <w:rsid w:val="0048327F"/>
    <w:rsid w:val="00483AB0"/>
    <w:rsid w:val="00494907"/>
    <w:rsid w:val="004A4313"/>
    <w:rsid w:val="004A44BD"/>
    <w:rsid w:val="004B1A87"/>
    <w:rsid w:val="004B465A"/>
    <w:rsid w:val="004C0AF5"/>
    <w:rsid w:val="004C1E0B"/>
    <w:rsid w:val="004C3A6F"/>
    <w:rsid w:val="004C7542"/>
    <w:rsid w:val="004C7760"/>
    <w:rsid w:val="004D1D1E"/>
    <w:rsid w:val="004F4624"/>
    <w:rsid w:val="00500888"/>
    <w:rsid w:val="00501A93"/>
    <w:rsid w:val="00503C46"/>
    <w:rsid w:val="00504360"/>
    <w:rsid w:val="0051144E"/>
    <w:rsid w:val="00511818"/>
    <w:rsid w:val="00524B1D"/>
    <w:rsid w:val="00525775"/>
    <w:rsid w:val="0053121B"/>
    <w:rsid w:val="005313B5"/>
    <w:rsid w:val="00531E54"/>
    <w:rsid w:val="00533DDD"/>
    <w:rsid w:val="00535CB3"/>
    <w:rsid w:val="00537682"/>
    <w:rsid w:val="005402B5"/>
    <w:rsid w:val="00540CAB"/>
    <w:rsid w:val="0054407A"/>
    <w:rsid w:val="00562ED2"/>
    <w:rsid w:val="00565090"/>
    <w:rsid w:val="00565B14"/>
    <w:rsid w:val="005678B6"/>
    <w:rsid w:val="00574BE0"/>
    <w:rsid w:val="00580D9C"/>
    <w:rsid w:val="00585F27"/>
    <w:rsid w:val="0059452E"/>
    <w:rsid w:val="00594FE0"/>
    <w:rsid w:val="005A1E1F"/>
    <w:rsid w:val="005A27B9"/>
    <w:rsid w:val="005A2C1B"/>
    <w:rsid w:val="005A5F32"/>
    <w:rsid w:val="005B148E"/>
    <w:rsid w:val="005B1C96"/>
    <w:rsid w:val="005B3639"/>
    <w:rsid w:val="005B4EB2"/>
    <w:rsid w:val="005B6B8E"/>
    <w:rsid w:val="005B7862"/>
    <w:rsid w:val="005B7ABF"/>
    <w:rsid w:val="005C6932"/>
    <w:rsid w:val="005D1937"/>
    <w:rsid w:val="005D69E9"/>
    <w:rsid w:val="005D6D83"/>
    <w:rsid w:val="005F5456"/>
    <w:rsid w:val="00600AC1"/>
    <w:rsid w:val="00603FEF"/>
    <w:rsid w:val="00607636"/>
    <w:rsid w:val="0061276B"/>
    <w:rsid w:val="00612F91"/>
    <w:rsid w:val="00613825"/>
    <w:rsid w:val="0061499F"/>
    <w:rsid w:val="0062028D"/>
    <w:rsid w:val="00620794"/>
    <w:rsid w:val="006215EE"/>
    <w:rsid w:val="00627BD7"/>
    <w:rsid w:val="0063252F"/>
    <w:rsid w:val="00652313"/>
    <w:rsid w:val="00654580"/>
    <w:rsid w:val="00654AB0"/>
    <w:rsid w:val="00655376"/>
    <w:rsid w:val="0066245D"/>
    <w:rsid w:val="0066344F"/>
    <w:rsid w:val="0066516C"/>
    <w:rsid w:val="006709D8"/>
    <w:rsid w:val="0067308F"/>
    <w:rsid w:val="00680C03"/>
    <w:rsid w:val="006859DB"/>
    <w:rsid w:val="00685E91"/>
    <w:rsid w:val="00686C88"/>
    <w:rsid w:val="0069079C"/>
    <w:rsid w:val="00691E22"/>
    <w:rsid w:val="00697229"/>
    <w:rsid w:val="006A373B"/>
    <w:rsid w:val="006A4A4C"/>
    <w:rsid w:val="006A50E3"/>
    <w:rsid w:val="006A7C53"/>
    <w:rsid w:val="006B17E7"/>
    <w:rsid w:val="006B1EAA"/>
    <w:rsid w:val="006B288D"/>
    <w:rsid w:val="006B2CB7"/>
    <w:rsid w:val="006B41D4"/>
    <w:rsid w:val="006B484E"/>
    <w:rsid w:val="006B6256"/>
    <w:rsid w:val="006C0028"/>
    <w:rsid w:val="006C04B3"/>
    <w:rsid w:val="006C2ABB"/>
    <w:rsid w:val="006C388C"/>
    <w:rsid w:val="006C49C4"/>
    <w:rsid w:val="006D1D8B"/>
    <w:rsid w:val="006D7633"/>
    <w:rsid w:val="006D786E"/>
    <w:rsid w:val="006E4706"/>
    <w:rsid w:val="006F004D"/>
    <w:rsid w:val="006F1D52"/>
    <w:rsid w:val="006F546B"/>
    <w:rsid w:val="006F6129"/>
    <w:rsid w:val="006F696B"/>
    <w:rsid w:val="00701A3E"/>
    <w:rsid w:val="00705147"/>
    <w:rsid w:val="00707C24"/>
    <w:rsid w:val="00712096"/>
    <w:rsid w:val="00735D12"/>
    <w:rsid w:val="00737B93"/>
    <w:rsid w:val="0074269D"/>
    <w:rsid w:val="007478FD"/>
    <w:rsid w:val="00752D9F"/>
    <w:rsid w:val="00754F5E"/>
    <w:rsid w:val="00757675"/>
    <w:rsid w:val="00761644"/>
    <w:rsid w:val="00761745"/>
    <w:rsid w:val="00761A9F"/>
    <w:rsid w:val="00764644"/>
    <w:rsid w:val="007667AB"/>
    <w:rsid w:val="00773E0F"/>
    <w:rsid w:val="007766DA"/>
    <w:rsid w:val="007818DE"/>
    <w:rsid w:val="00791CB6"/>
    <w:rsid w:val="007936A9"/>
    <w:rsid w:val="007B3BBF"/>
    <w:rsid w:val="007B5B1A"/>
    <w:rsid w:val="007B6B21"/>
    <w:rsid w:val="007C0504"/>
    <w:rsid w:val="007C050F"/>
    <w:rsid w:val="007C48B2"/>
    <w:rsid w:val="007C5478"/>
    <w:rsid w:val="007D2B15"/>
    <w:rsid w:val="007F145C"/>
    <w:rsid w:val="007F6BAF"/>
    <w:rsid w:val="0080164C"/>
    <w:rsid w:val="008112E7"/>
    <w:rsid w:val="008142BA"/>
    <w:rsid w:val="008270DD"/>
    <w:rsid w:val="00833AF4"/>
    <w:rsid w:val="00836595"/>
    <w:rsid w:val="0085562A"/>
    <w:rsid w:val="008570FF"/>
    <w:rsid w:val="008609E9"/>
    <w:rsid w:val="00861D33"/>
    <w:rsid w:val="0086355B"/>
    <w:rsid w:val="008670FA"/>
    <w:rsid w:val="00871093"/>
    <w:rsid w:val="008757D9"/>
    <w:rsid w:val="0088312C"/>
    <w:rsid w:val="0088488F"/>
    <w:rsid w:val="0088510F"/>
    <w:rsid w:val="00887BEF"/>
    <w:rsid w:val="008902E9"/>
    <w:rsid w:val="0089579B"/>
    <w:rsid w:val="00897F57"/>
    <w:rsid w:val="008A215A"/>
    <w:rsid w:val="008B1173"/>
    <w:rsid w:val="008B7CF5"/>
    <w:rsid w:val="008B7F29"/>
    <w:rsid w:val="008C085C"/>
    <w:rsid w:val="008C3E4E"/>
    <w:rsid w:val="008C6E55"/>
    <w:rsid w:val="008D29D4"/>
    <w:rsid w:val="008D339B"/>
    <w:rsid w:val="008D74BE"/>
    <w:rsid w:val="008E2021"/>
    <w:rsid w:val="008E3BAA"/>
    <w:rsid w:val="008E504C"/>
    <w:rsid w:val="008E7AF6"/>
    <w:rsid w:val="008F01C0"/>
    <w:rsid w:val="008F45C1"/>
    <w:rsid w:val="009067C2"/>
    <w:rsid w:val="00915B07"/>
    <w:rsid w:val="0092230A"/>
    <w:rsid w:val="009251E2"/>
    <w:rsid w:val="00930A26"/>
    <w:rsid w:val="009330CF"/>
    <w:rsid w:val="00934502"/>
    <w:rsid w:val="00936E34"/>
    <w:rsid w:val="00937FAE"/>
    <w:rsid w:val="00941659"/>
    <w:rsid w:val="00942707"/>
    <w:rsid w:val="0095083A"/>
    <w:rsid w:val="00951FE4"/>
    <w:rsid w:val="009529C8"/>
    <w:rsid w:val="00954800"/>
    <w:rsid w:val="0096459C"/>
    <w:rsid w:val="009667FF"/>
    <w:rsid w:val="0097655D"/>
    <w:rsid w:val="00977B44"/>
    <w:rsid w:val="00980D1B"/>
    <w:rsid w:val="0098369C"/>
    <w:rsid w:val="009836F4"/>
    <w:rsid w:val="00985AF8"/>
    <w:rsid w:val="00985EB6"/>
    <w:rsid w:val="00987CA0"/>
    <w:rsid w:val="00990ED1"/>
    <w:rsid w:val="009920CC"/>
    <w:rsid w:val="00993B1C"/>
    <w:rsid w:val="00994910"/>
    <w:rsid w:val="009A1AEC"/>
    <w:rsid w:val="009B006D"/>
    <w:rsid w:val="009B1752"/>
    <w:rsid w:val="009C0AF8"/>
    <w:rsid w:val="009C1055"/>
    <w:rsid w:val="009C3213"/>
    <w:rsid w:val="009D37DD"/>
    <w:rsid w:val="009D3E40"/>
    <w:rsid w:val="009D4609"/>
    <w:rsid w:val="009D651C"/>
    <w:rsid w:val="009E0DBF"/>
    <w:rsid w:val="009E63E4"/>
    <w:rsid w:val="009F1E84"/>
    <w:rsid w:val="009F46BC"/>
    <w:rsid w:val="00A06174"/>
    <w:rsid w:val="00A23AD7"/>
    <w:rsid w:val="00A26337"/>
    <w:rsid w:val="00A344DB"/>
    <w:rsid w:val="00A37D66"/>
    <w:rsid w:val="00A431D4"/>
    <w:rsid w:val="00A44589"/>
    <w:rsid w:val="00A47C14"/>
    <w:rsid w:val="00A52284"/>
    <w:rsid w:val="00A5277A"/>
    <w:rsid w:val="00A54799"/>
    <w:rsid w:val="00A55008"/>
    <w:rsid w:val="00A70CA6"/>
    <w:rsid w:val="00A77522"/>
    <w:rsid w:val="00A776AF"/>
    <w:rsid w:val="00A842BF"/>
    <w:rsid w:val="00A9545D"/>
    <w:rsid w:val="00A95549"/>
    <w:rsid w:val="00A96823"/>
    <w:rsid w:val="00AA7CD0"/>
    <w:rsid w:val="00AB1CEC"/>
    <w:rsid w:val="00AB48AA"/>
    <w:rsid w:val="00AC177E"/>
    <w:rsid w:val="00AC38B0"/>
    <w:rsid w:val="00AD18A6"/>
    <w:rsid w:val="00AD457F"/>
    <w:rsid w:val="00AD63E2"/>
    <w:rsid w:val="00AE5C4D"/>
    <w:rsid w:val="00AE5D3E"/>
    <w:rsid w:val="00AE6263"/>
    <w:rsid w:val="00AF3090"/>
    <w:rsid w:val="00B16EB3"/>
    <w:rsid w:val="00B27FF9"/>
    <w:rsid w:val="00B30F71"/>
    <w:rsid w:val="00B31F06"/>
    <w:rsid w:val="00B35B39"/>
    <w:rsid w:val="00B36517"/>
    <w:rsid w:val="00B46F7A"/>
    <w:rsid w:val="00B607DB"/>
    <w:rsid w:val="00B63C7F"/>
    <w:rsid w:val="00B63EA0"/>
    <w:rsid w:val="00B64DC4"/>
    <w:rsid w:val="00B77232"/>
    <w:rsid w:val="00B81059"/>
    <w:rsid w:val="00B8246C"/>
    <w:rsid w:val="00B862C3"/>
    <w:rsid w:val="00B91D4B"/>
    <w:rsid w:val="00B9227A"/>
    <w:rsid w:val="00B946BB"/>
    <w:rsid w:val="00B9580E"/>
    <w:rsid w:val="00B97E5A"/>
    <w:rsid w:val="00BA0268"/>
    <w:rsid w:val="00BA2C80"/>
    <w:rsid w:val="00BA3B35"/>
    <w:rsid w:val="00BB0154"/>
    <w:rsid w:val="00BB5C4B"/>
    <w:rsid w:val="00BD3B65"/>
    <w:rsid w:val="00BE3634"/>
    <w:rsid w:val="00BE6592"/>
    <w:rsid w:val="00BE786C"/>
    <w:rsid w:val="00BE7D9F"/>
    <w:rsid w:val="00BF013C"/>
    <w:rsid w:val="00BF60DE"/>
    <w:rsid w:val="00C00679"/>
    <w:rsid w:val="00C01A6A"/>
    <w:rsid w:val="00C0551B"/>
    <w:rsid w:val="00C1296F"/>
    <w:rsid w:val="00C2094C"/>
    <w:rsid w:val="00C20B18"/>
    <w:rsid w:val="00C20C6B"/>
    <w:rsid w:val="00C225E4"/>
    <w:rsid w:val="00C3434F"/>
    <w:rsid w:val="00C37CC2"/>
    <w:rsid w:val="00C51D1D"/>
    <w:rsid w:val="00C55CA1"/>
    <w:rsid w:val="00C62E54"/>
    <w:rsid w:val="00C65BB8"/>
    <w:rsid w:val="00C7036A"/>
    <w:rsid w:val="00C803BA"/>
    <w:rsid w:val="00C822B4"/>
    <w:rsid w:val="00C84E67"/>
    <w:rsid w:val="00C85551"/>
    <w:rsid w:val="00C93EA4"/>
    <w:rsid w:val="00C95E41"/>
    <w:rsid w:val="00CA0DAE"/>
    <w:rsid w:val="00CA2DB7"/>
    <w:rsid w:val="00CA6CE0"/>
    <w:rsid w:val="00CB1485"/>
    <w:rsid w:val="00CB372F"/>
    <w:rsid w:val="00CB45CE"/>
    <w:rsid w:val="00CB71EA"/>
    <w:rsid w:val="00CB7B04"/>
    <w:rsid w:val="00CC0220"/>
    <w:rsid w:val="00CC3EBE"/>
    <w:rsid w:val="00CC4525"/>
    <w:rsid w:val="00CC5722"/>
    <w:rsid w:val="00CC6325"/>
    <w:rsid w:val="00CD1ED7"/>
    <w:rsid w:val="00CD3971"/>
    <w:rsid w:val="00CD4B68"/>
    <w:rsid w:val="00CD5D39"/>
    <w:rsid w:val="00CE1E3D"/>
    <w:rsid w:val="00CE3D83"/>
    <w:rsid w:val="00CF287A"/>
    <w:rsid w:val="00CF298F"/>
    <w:rsid w:val="00CF78D7"/>
    <w:rsid w:val="00CF7D1E"/>
    <w:rsid w:val="00D025BF"/>
    <w:rsid w:val="00D0493A"/>
    <w:rsid w:val="00D05803"/>
    <w:rsid w:val="00D05B54"/>
    <w:rsid w:val="00D15BC1"/>
    <w:rsid w:val="00D24AFB"/>
    <w:rsid w:val="00D27C0B"/>
    <w:rsid w:val="00D30BDA"/>
    <w:rsid w:val="00D33C00"/>
    <w:rsid w:val="00D340E7"/>
    <w:rsid w:val="00D36C8D"/>
    <w:rsid w:val="00D42355"/>
    <w:rsid w:val="00D42D8F"/>
    <w:rsid w:val="00D43344"/>
    <w:rsid w:val="00D47507"/>
    <w:rsid w:val="00D50802"/>
    <w:rsid w:val="00D53D21"/>
    <w:rsid w:val="00D60058"/>
    <w:rsid w:val="00D619CD"/>
    <w:rsid w:val="00D62634"/>
    <w:rsid w:val="00D640B6"/>
    <w:rsid w:val="00D71436"/>
    <w:rsid w:val="00D719A1"/>
    <w:rsid w:val="00D75DD5"/>
    <w:rsid w:val="00D8423B"/>
    <w:rsid w:val="00D85A1E"/>
    <w:rsid w:val="00D872BF"/>
    <w:rsid w:val="00D919C6"/>
    <w:rsid w:val="00D92C8F"/>
    <w:rsid w:val="00D93851"/>
    <w:rsid w:val="00D93B8D"/>
    <w:rsid w:val="00DB1F54"/>
    <w:rsid w:val="00DB2363"/>
    <w:rsid w:val="00DB2667"/>
    <w:rsid w:val="00DB29DD"/>
    <w:rsid w:val="00DC7D2D"/>
    <w:rsid w:val="00DD79FA"/>
    <w:rsid w:val="00DE482D"/>
    <w:rsid w:val="00DF10AF"/>
    <w:rsid w:val="00DF3139"/>
    <w:rsid w:val="00DF376B"/>
    <w:rsid w:val="00E00DF5"/>
    <w:rsid w:val="00E02AC1"/>
    <w:rsid w:val="00E04144"/>
    <w:rsid w:val="00E14885"/>
    <w:rsid w:val="00E14B98"/>
    <w:rsid w:val="00E15B77"/>
    <w:rsid w:val="00E2113C"/>
    <w:rsid w:val="00E22984"/>
    <w:rsid w:val="00E25FAD"/>
    <w:rsid w:val="00E26463"/>
    <w:rsid w:val="00E26969"/>
    <w:rsid w:val="00E26CCD"/>
    <w:rsid w:val="00E45097"/>
    <w:rsid w:val="00E50D9B"/>
    <w:rsid w:val="00E51DC3"/>
    <w:rsid w:val="00E5257F"/>
    <w:rsid w:val="00E56D4D"/>
    <w:rsid w:val="00E573F5"/>
    <w:rsid w:val="00E741D5"/>
    <w:rsid w:val="00E7766E"/>
    <w:rsid w:val="00E83B83"/>
    <w:rsid w:val="00E858BD"/>
    <w:rsid w:val="00E85DD9"/>
    <w:rsid w:val="00E8771F"/>
    <w:rsid w:val="00E928D9"/>
    <w:rsid w:val="00EA1C5D"/>
    <w:rsid w:val="00EA49B6"/>
    <w:rsid w:val="00EB0936"/>
    <w:rsid w:val="00EB519E"/>
    <w:rsid w:val="00EB5C99"/>
    <w:rsid w:val="00EB6A42"/>
    <w:rsid w:val="00EC1D20"/>
    <w:rsid w:val="00ED0C72"/>
    <w:rsid w:val="00ED21F1"/>
    <w:rsid w:val="00ED3CCD"/>
    <w:rsid w:val="00ED540F"/>
    <w:rsid w:val="00ED5B85"/>
    <w:rsid w:val="00EE100D"/>
    <w:rsid w:val="00EE6BB6"/>
    <w:rsid w:val="00EE7DE6"/>
    <w:rsid w:val="00EF190A"/>
    <w:rsid w:val="00EF57E3"/>
    <w:rsid w:val="00F00813"/>
    <w:rsid w:val="00F0742C"/>
    <w:rsid w:val="00F074D6"/>
    <w:rsid w:val="00F10735"/>
    <w:rsid w:val="00F133DC"/>
    <w:rsid w:val="00F13D02"/>
    <w:rsid w:val="00F22262"/>
    <w:rsid w:val="00F22CDE"/>
    <w:rsid w:val="00F249E6"/>
    <w:rsid w:val="00F26237"/>
    <w:rsid w:val="00F26540"/>
    <w:rsid w:val="00F26A46"/>
    <w:rsid w:val="00F5002E"/>
    <w:rsid w:val="00F56F20"/>
    <w:rsid w:val="00F62830"/>
    <w:rsid w:val="00F72283"/>
    <w:rsid w:val="00F910CF"/>
    <w:rsid w:val="00F930FF"/>
    <w:rsid w:val="00F959F2"/>
    <w:rsid w:val="00F970A0"/>
    <w:rsid w:val="00FA6DEE"/>
    <w:rsid w:val="00FB03B9"/>
    <w:rsid w:val="00FB0EAC"/>
    <w:rsid w:val="00FC35DB"/>
    <w:rsid w:val="00FC5D38"/>
    <w:rsid w:val="00FD2118"/>
    <w:rsid w:val="00FD436E"/>
    <w:rsid w:val="00FD489B"/>
    <w:rsid w:val="00FD59B2"/>
    <w:rsid w:val="00FD6BCD"/>
    <w:rsid w:val="00FE15A9"/>
    <w:rsid w:val="00FE2CE0"/>
    <w:rsid w:val="00FE5CB0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0B83"/>
  <w15:chartTrackingRefBased/>
  <w15:docId w15:val="{30AFF748-493D-4AE9-8527-7271432D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B8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65B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9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D7"/>
    <w:rPr>
      <w:rFonts w:ascii="Segoe UI" w:hAnsi="Segoe UI" w:cs="Segoe UI"/>
      <w:kern w:val="2"/>
      <w:sz w:val="18"/>
      <w:szCs w:val="18"/>
      <w:lang w:val="hr-HR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E6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3D7"/>
    <w:rPr>
      <w:kern w:val="2"/>
      <w:sz w:val="20"/>
      <w:szCs w:val="20"/>
      <w:lang w:val="hr-HR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D7"/>
    <w:rPr>
      <w:b/>
      <w:bCs/>
      <w:kern w:val="2"/>
      <w:sz w:val="20"/>
      <w:szCs w:val="20"/>
      <w:lang w:val="hr-HR"/>
      <w14:ligatures w14:val="standardContextual"/>
    </w:rPr>
  </w:style>
  <w:style w:type="paragraph" w:styleId="NoSpacing">
    <w:name w:val="No Spacing"/>
    <w:link w:val="NoSpacingChar"/>
    <w:uiPriority w:val="1"/>
    <w:qFormat/>
    <w:rsid w:val="00C2094C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link w:val="NoSpacing"/>
    <w:uiPriority w:val="1"/>
    <w:rsid w:val="00C2094C"/>
    <w:rPr>
      <w:rFonts w:ascii="Calibri" w:eastAsia="Calibri" w:hAnsi="Calibri" w:cs="Times New Roman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3C776F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5083A"/>
    <w:rPr>
      <w:kern w:val="2"/>
      <w:lang w:val="hr-HR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6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636"/>
    <w:rPr>
      <w:kern w:val="2"/>
      <w:sz w:val="20"/>
      <w:szCs w:val="20"/>
      <w:lang w:val="hr-HR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07636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8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75FF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D0"/>
    <w:rPr>
      <w:kern w:val="2"/>
      <w:lang w:val="hr-HR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1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D0"/>
    <w:rPr>
      <w:kern w:val="2"/>
      <w:lang w:val="hr-HR"/>
      <w14:ligatures w14:val="standardContextual"/>
    </w:rPr>
  </w:style>
  <w:style w:type="paragraph" w:styleId="Revision">
    <w:name w:val="Revision"/>
    <w:hidden/>
    <w:uiPriority w:val="99"/>
    <w:semiHidden/>
    <w:rsid w:val="007D2B15"/>
    <w:pPr>
      <w:spacing w:after="0" w:line="240" w:lineRule="auto"/>
    </w:pPr>
    <w:rPr>
      <w:kern w:val="2"/>
      <w:lang w:val="hr-HR"/>
      <w14:ligatures w14:val="standardContextual"/>
    </w:rPr>
  </w:style>
  <w:style w:type="paragraph" w:customStyle="1" w:styleId="title-article-norm">
    <w:name w:val="title-article-norm"/>
    <w:basedOn w:val="Normal"/>
    <w:rsid w:val="00E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6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ec.europa.eu/farming/organic-farming/trade/agreements-trade-organic-product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90A1-CBF8-4709-9238-2D20A75AB7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 Plaku</dc:creator>
  <cp:keywords/>
  <dc:description/>
  <cp:lastModifiedBy>Rudina Cakraj</cp:lastModifiedBy>
  <cp:revision>2</cp:revision>
  <cp:lastPrinted>2025-08-05T08:26:00Z</cp:lastPrinted>
  <dcterms:created xsi:type="dcterms:W3CDTF">2026-05-18T17:16:00Z</dcterms:created>
  <dcterms:modified xsi:type="dcterms:W3CDTF">2026-05-18T17:16:00Z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46c2e-64e9-484b-aa4e-3ffc4469b01c_Enabled">
    <vt:lpwstr>true</vt:lpwstr>
  </property>
  <property fmtid="{D5CDD505-2E9C-101B-9397-08002B2CF9AE}" pid="3" name="MSIP_Label_6cf46c2e-64e9-484b-aa4e-3ffc4469b01c_SetDate">
    <vt:lpwstr>2025-08-05T10:35:13Z</vt:lpwstr>
  </property>
  <property fmtid="{D5CDD505-2E9C-101B-9397-08002B2CF9AE}" pid="4" name="MSIP_Label_6cf46c2e-64e9-484b-aa4e-3ffc4469b01c_Method">
    <vt:lpwstr>Standard</vt:lpwstr>
  </property>
  <property fmtid="{D5CDD505-2E9C-101B-9397-08002B2CF9AE}" pid="5" name="MSIP_Label_6cf46c2e-64e9-484b-aa4e-3ffc4469b01c_Name">
    <vt:lpwstr>General</vt:lpwstr>
  </property>
  <property fmtid="{D5CDD505-2E9C-101B-9397-08002B2CF9AE}" pid="6" name="MSIP_Label_6cf46c2e-64e9-484b-aa4e-3ffc4469b01c_SiteId">
    <vt:lpwstr>f5d8b812-606a-42ba-8cf9-3371cfe29c72</vt:lpwstr>
  </property>
  <property fmtid="{D5CDD505-2E9C-101B-9397-08002B2CF9AE}" pid="7" name="MSIP_Label_6cf46c2e-64e9-484b-aa4e-3ffc4469b01c_ActionId">
    <vt:lpwstr>ab24d7d5-413d-40da-857a-64f61a9e80ab</vt:lpwstr>
  </property>
  <property fmtid="{D5CDD505-2E9C-101B-9397-08002B2CF9AE}" pid="8" name="MSIP_Label_6cf46c2e-64e9-484b-aa4e-3ffc4469b01c_ContentBits">
    <vt:lpwstr>0</vt:lpwstr>
  </property>
</Properties>
</file>